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05A3" w14:textId="20EAEE48" w:rsidR="001E1CD9" w:rsidRPr="00E23380" w:rsidRDefault="001E1CD9" w:rsidP="00011421">
      <w:pPr>
        <w:spacing w:after="0" w:line="240" w:lineRule="auto"/>
        <w:rPr>
          <w:rFonts w:ascii="Times New Roman" w:hAnsi="Times New Roman" w:cs="Times New Roman"/>
          <w:b/>
        </w:rPr>
      </w:pPr>
      <w:r w:rsidRPr="00E23380">
        <w:rPr>
          <w:noProof/>
        </w:rPr>
        <w:drawing>
          <wp:anchor distT="0" distB="0" distL="114300" distR="114300" simplePos="0" relativeHeight="251659264" behindDoc="0" locked="0" layoutInCell="1" allowOverlap="1" wp14:anchorId="5256E049" wp14:editId="007EBEF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7740" cy="1143000"/>
            <wp:effectExtent l="0" t="0" r="3810" b="0"/>
            <wp:wrapSquare wrapText="bothSides"/>
            <wp:docPr id="1836139380" name="Slika 1" descr="JU Priroda - zakrivljen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 Priroda - zakrivljeno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380">
        <w:rPr>
          <w:rFonts w:ascii="Times New Roman" w:hAnsi="Times New Roman" w:cs="Times New Roman"/>
          <w:b/>
        </w:rPr>
        <w:t xml:space="preserve">JAVNA USTANOVA ZA UPRAVLJANJE ZAŠTIĆENIM DIJELOVIMA PRIRODE </w:t>
      </w:r>
      <w:r w:rsidRPr="00E23380">
        <w:rPr>
          <w:rFonts w:ascii="Times New Roman" w:eastAsia="Times New Roman" w:hAnsi="Times New Roman" w:cs="Times New Roman"/>
          <w:b/>
          <w:kern w:val="0"/>
          <w:lang w:eastAsia="hr-HR"/>
        </w:rPr>
        <w:t>VUKOVARSKO</w:t>
      </w:r>
      <w:r w:rsidRPr="00E23380">
        <w:rPr>
          <w:rFonts w:ascii="Times New Roman" w:hAnsi="Times New Roman" w:cs="Times New Roman"/>
          <w:b/>
        </w:rPr>
        <w:t>-SRIJEMSKE ŽUPANIJE</w:t>
      </w:r>
      <w:r w:rsidRPr="00E23380">
        <w:rPr>
          <w:rFonts w:ascii="Times New Roman" w:hAnsi="Times New Roman" w:cs="Times New Roman"/>
          <w:b/>
        </w:rPr>
        <w:br/>
      </w:r>
      <w:r w:rsidR="00A04056">
        <w:rPr>
          <w:rFonts w:ascii="Times New Roman" w:hAnsi="Times New Roman" w:cs="Times New Roman"/>
        </w:rPr>
        <w:t>Josipa Matasovića 6b</w:t>
      </w:r>
      <w:r w:rsidRPr="00E23380">
        <w:rPr>
          <w:rFonts w:ascii="Times New Roman" w:hAnsi="Times New Roman" w:cs="Times New Roman"/>
        </w:rPr>
        <w:t>, 32100 Vinkovci</w:t>
      </w:r>
      <w:r w:rsidRPr="00E23380">
        <w:rPr>
          <w:rFonts w:ascii="Times New Roman" w:hAnsi="Times New Roman" w:cs="Times New Roman"/>
        </w:rPr>
        <w:br/>
        <w:t>OIB: 90275944906</w:t>
      </w:r>
      <w:r w:rsidRPr="00E23380">
        <w:rPr>
          <w:rFonts w:ascii="Times New Roman" w:hAnsi="Times New Roman" w:cs="Times New Roman"/>
        </w:rPr>
        <w:br/>
        <w:t xml:space="preserve">Telefon: 032/308-840 </w:t>
      </w:r>
      <w:r w:rsidRPr="00E23380">
        <w:rPr>
          <w:rFonts w:ascii="Times New Roman" w:hAnsi="Times New Roman" w:cs="Times New Roman"/>
        </w:rPr>
        <w:br/>
        <w:t xml:space="preserve">E-mail: </w:t>
      </w:r>
      <w:hyperlink r:id="rId9" w:history="1">
        <w:r w:rsidRPr="00E23380">
          <w:rPr>
            <w:rStyle w:val="Hiperveza"/>
            <w:rFonts w:ascii="Times New Roman" w:hAnsi="Times New Roman" w:cs="Times New Roman"/>
          </w:rPr>
          <w:t>info@zastita-prirode-vsz.hr</w:t>
        </w:r>
      </w:hyperlink>
      <w:r w:rsidRPr="00E23380">
        <w:rPr>
          <w:rFonts w:ascii="Times New Roman" w:hAnsi="Times New Roman" w:cs="Times New Roman"/>
        </w:rPr>
        <w:br/>
        <w:t xml:space="preserve">Web: </w:t>
      </w:r>
      <w:hyperlink r:id="rId10" w:history="1">
        <w:r w:rsidRPr="00E23380">
          <w:rPr>
            <w:rStyle w:val="Hiperveza"/>
            <w:rFonts w:ascii="Times New Roman" w:hAnsi="Times New Roman" w:cs="Times New Roman"/>
          </w:rPr>
          <w:t>www.zastita-prirode-vsz.hr</w:t>
        </w:r>
      </w:hyperlink>
    </w:p>
    <w:p w14:paraId="1D2ECF6B" w14:textId="77777777" w:rsidR="001E1CD9" w:rsidRPr="002B01B1" w:rsidRDefault="001E1CD9" w:rsidP="00011421">
      <w:pPr>
        <w:tabs>
          <w:tab w:val="left" w:pos="4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7FC76" w14:textId="45F4301B" w:rsidR="001E1CD9" w:rsidRDefault="001E1CD9" w:rsidP="00011421">
      <w:pPr>
        <w:tabs>
          <w:tab w:val="left" w:pos="4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1B1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1B3970">
        <w:rPr>
          <w:rFonts w:ascii="Times New Roman" w:hAnsi="Times New Roman" w:cs="Times New Roman"/>
          <w:sz w:val="24"/>
          <w:szCs w:val="24"/>
        </w:rPr>
        <w:t>15. Zakona o javnoj nabavi („Narodne novine“ broj 120/16,</w:t>
      </w:r>
      <w:r w:rsidR="00F13459">
        <w:rPr>
          <w:rFonts w:ascii="Times New Roman" w:hAnsi="Times New Roman" w:cs="Times New Roman"/>
          <w:sz w:val="24"/>
          <w:szCs w:val="24"/>
        </w:rPr>
        <w:t xml:space="preserve"> </w:t>
      </w:r>
      <w:r w:rsidR="001B3970">
        <w:rPr>
          <w:rFonts w:ascii="Times New Roman" w:hAnsi="Times New Roman" w:cs="Times New Roman"/>
          <w:sz w:val="24"/>
          <w:szCs w:val="24"/>
        </w:rPr>
        <w:t>1</w:t>
      </w:r>
      <w:r w:rsidR="00F13459">
        <w:rPr>
          <w:rFonts w:ascii="Times New Roman" w:hAnsi="Times New Roman" w:cs="Times New Roman"/>
          <w:sz w:val="24"/>
          <w:szCs w:val="24"/>
        </w:rPr>
        <w:t>1</w:t>
      </w:r>
      <w:r w:rsidR="001B3970">
        <w:rPr>
          <w:rFonts w:ascii="Times New Roman" w:hAnsi="Times New Roman" w:cs="Times New Roman"/>
          <w:sz w:val="24"/>
          <w:szCs w:val="24"/>
        </w:rPr>
        <w:t xml:space="preserve">4/22, 48/26) te članka </w:t>
      </w:r>
      <w:r w:rsidR="00561A79" w:rsidRPr="002B01B1">
        <w:rPr>
          <w:rFonts w:ascii="Times New Roman" w:hAnsi="Times New Roman" w:cs="Times New Roman"/>
          <w:sz w:val="24"/>
          <w:szCs w:val="24"/>
        </w:rPr>
        <w:t xml:space="preserve">13. Statuta Javne ustanove za upravljanje zaštićenim dijelovima prirode Vukovarsko-srijemske županije (KLASA: 007-02/23-01/1, URBROJ: 2196-88-23-1) od 13. studenoga 2023. godine, </w:t>
      </w:r>
      <w:r w:rsidRPr="002B01B1">
        <w:rPr>
          <w:rFonts w:ascii="Times New Roman" w:hAnsi="Times New Roman" w:cs="Times New Roman"/>
          <w:sz w:val="24"/>
          <w:szCs w:val="24"/>
        </w:rPr>
        <w:t>Upravno vijeće Ja</w:t>
      </w:r>
      <w:r w:rsidR="00011421" w:rsidRPr="002B01B1">
        <w:rPr>
          <w:rFonts w:ascii="Times New Roman" w:hAnsi="Times New Roman" w:cs="Times New Roman"/>
          <w:sz w:val="24"/>
          <w:szCs w:val="24"/>
        </w:rPr>
        <w:t>v</w:t>
      </w:r>
      <w:r w:rsidRPr="002B01B1">
        <w:rPr>
          <w:rFonts w:ascii="Times New Roman" w:hAnsi="Times New Roman" w:cs="Times New Roman"/>
          <w:sz w:val="24"/>
          <w:szCs w:val="24"/>
        </w:rPr>
        <w:t>ne ustanove za upravljanje zaštićenim dijelovima prirode Vukovarsko-srijemske županije</w:t>
      </w:r>
      <w:r w:rsidR="00011421" w:rsidRPr="002B01B1">
        <w:rPr>
          <w:rFonts w:ascii="Times New Roman" w:hAnsi="Times New Roman" w:cs="Times New Roman"/>
          <w:sz w:val="24"/>
          <w:szCs w:val="24"/>
        </w:rPr>
        <w:t xml:space="preserve"> </w:t>
      </w:r>
      <w:r w:rsidRPr="002B01B1">
        <w:rPr>
          <w:rFonts w:ascii="Times New Roman" w:hAnsi="Times New Roman" w:cs="Times New Roman"/>
          <w:sz w:val="24"/>
          <w:szCs w:val="24"/>
        </w:rPr>
        <w:t>na</w:t>
      </w:r>
      <w:r w:rsidR="00A63FF1">
        <w:rPr>
          <w:rFonts w:ascii="Times New Roman" w:hAnsi="Times New Roman" w:cs="Times New Roman"/>
          <w:sz w:val="24"/>
          <w:szCs w:val="24"/>
        </w:rPr>
        <w:t xml:space="preserve"> </w:t>
      </w:r>
      <w:r w:rsidR="001B3970">
        <w:rPr>
          <w:rFonts w:ascii="Times New Roman" w:hAnsi="Times New Roman" w:cs="Times New Roman"/>
          <w:sz w:val="24"/>
          <w:szCs w:val="24"/>
        </w:rPr>
        <w:t>****</w:t>
      </w:r>
      <w:r w:rsidR="009905B5">
        <w:rPr>
          <w:rFonts w:ascii="Times New Roman" w:hAnsi="Times New Roman" w:cs="Times New Roman"/>
          <w:sz w:val="24"/>
          <w:szCs w:val="24"/>
        </w:rPr>
        <w:t xml:space="preserve">* </w:t>
      </w:r>
      <w:r w:rsidRPr="002B01B1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1B3970">
        <w:rPr>
          <w:rFonts w:ascii="Times New Roman" w:hAnsi="Times New Roman" w:cs="Times New Roman"/>
          <w:sz w:val="24"/>
          <w:szCs w:val="24"/>
        </w:rPr>
        <w:t xml:space="preserve">****** </w:t>
      </w:r>
      <w:r w:rsidRPr="002B01B1">
        <w:rPr>
          <w:rFonts w:ascii="Times New Roman" w:hAnsi="Times New Roman" w:cs="Times New Roman"/>
          <w:sz w:val="24"/>
          <w:szCs w:val="24"/>
        </w:rPr>
        <w:t>202</w:t>
      </w:r>
      <w:r w:rsidR="00561A79" w:rsidRPr="002B01B1">
        <w:rPr>
          <w:rFonts w:ascii="Times New Roman" w:hAnsi="Times New Roman" w:cs="Times New Roman"/>
          <w:sz w:val="24"/>
          <w:szCs w:val="24"/>
        </w:rPr>
        <w:t>6</w:t>
      </w:r>
      <w:r w:rsidRPr="002B01B1">
        <w:rPr>
          <w:rFonts w:ascii="Times New Roman" w:hAnsi="Times New Roman" w:cs="Times New Roman"/>
          <w:sz w:val="24"/>
          <w:szCs w:val="24"/>
        </w:rPr>
        <w:t>. godine donosi:</w:t>
      </w:r>
    </w:p>
    <w:p w14:paraId="65CEC6C5" w14:textId="77777777" w:rsidR="00561A79" w:rsidRPr="002B01B1" w:rsidRDefault="00561A79" w:rsidP="00011421">
      <w:pPr>
        <w:tabs>
          <w:tab w:val="left" w:pos="4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58B0B" w14:textId="6812CF9E" w:rsidR="00561A79" w:rsidRPr="009905B5" w:rsidRDefault="00561A79" w:rsidP="00011421">
      <w:pPr>
        <w:tabs>
          <w:tab w:val="left" w:pos="4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5B5">
        <w:rPr>
          <w:rFonts w:ascii="Times New Roman" w:hAnsi="Times New Roman" w:cs="Times New Roman"/>
          <w:b/>
          <w:bCs/>
          <w:sz w:val="28"/>
          <w:szCs w:val="28"/>
        </w:rPr>
        <w:t>P R A V I L N I K</w:t>
      </w:r>
    </w:p>
    <w:p w14:paraId="572F85CF" w14:textId="2D309B67" w:rsidR="00561A79" w:rsidRPr="009905B5" w:rsidRDefault="00561A79" w:rsidP="00011421">
      <w:pPr>
        <w:tabs>
          <w:tab w:val="left" w:pos="4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5B5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1B3970" w:rsidRPr="009905B5">
        <w:rPr>
          <w:rFonts w:ascii="Times New Roman" w:hAnsi="Times New Roman" w:cs="Times New Roman"/>
          <w:b/>
          <w:bCs/>
          <w:sz w:val="28"/>
          <w:szCs w:val="28"/>
        </w:rPr>
        <w:t>provedbi postup</w:t>
      </w:r>
      <w:r w:rsidR="002A0C9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B3970" w:rsidRPr="009905B5">
        <w:rPr>
          <w:rFonts w:ascii="Times New Roman" w:hAnsi="Times New Roman" w:cs="Times New Roman"/>
          <w:b/>
          <w:bCs/>
          <w:sz w:val="28"/>
          <w:szCs w:val="28"/>
        </w:rPr>
        <w:t xml:space="preserve">ka jednostavne nabave roba, radova i usluga </w:t>
      </w:r>
    </w:p>
    <w:p w14:paraId="556CB78C" w14:textId="77777777" w:rsidR="00011421" w:rsidRPr="002B01B1" w:rsidRDefault="00011421" w:rsidP="00011421">
      <w:pPr>
        <w:tabs>
          <w:tab w:val="left" w:pos="4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9CA4" w14:textId="77777777" w:rsidR="005F586D" w:rsidRPr="002B01B1" w:rsidRDefault="005F586D" w:rsidP="00011421">
      <w:pPr>
        <w:spacing w:after="0" w:line="240" w:lineRule="auto"/>
        <w:rPr>
          <w:sz w:val="24"/>
          <w:szCs w:val="24"/>
        </w:rPr>
      </w:pPr>
    </w:p>
    <w:p w14:paraId="102381C9" w14:textId="17FD4D0B" w:rsidR="00011421" w:rsidRPr="0070698B" w:rsidRDefault="009905B5" w:rsidP="00624F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14:paraId="6A022957" w14:textId="61A38DFA" w:rsidR="00011421" w:rsidRDefault="00011421" w:rsidP="000114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1B1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22BA668A" w14:textId="52B4E7AB" w:rsidR="009905B5" w:rsidRDefault="009905B5" w:rsidP="001B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1507B">
        <w:rPr>
          <w:rFonts w:ascii="Times New Roman" w:hAnsi="Times New Roman" w:cs="Times New Roman"/>
          <w:sz w:val="24"/>
          <w:szCs w:val="24"/>
        </w:rPr>
        <w:t xml:space="preserve">Ovim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C1507B">
        <w:rPr>
          <w:rFonts w:ascii="Times New Roman" w:hAnsi="Times New Roman" w:cs="Times New Roman"/>
          <w:sz w:val="24"/>
          <w:szCs w:val="24"/>
        </w:rPr>
        <w:t>Pravilnikom o provedbi postup</w:t>
      </w:r>
      <w:r w:rsidR="00F13459">
        <w:rPr>
          <w:rFonts w:ascii="Times New Roman" w:hAnsi="Times New Roman" w:cs="Times New Roman"/>
          <w:sz w:val="24"/>
          <w:szCs w:val="24"/>
        </w:rPr>
        <w:t>a</w:t>
      </w:r>
      <w:r w:rsidR="00C1507B">
        <w:rPr>
          <w:rFonts w:ascii="Times New Roman" w:hAnsi="Times New Roman" w:cs="Times New Roman"/>
          <w:sz w:val="24"/>
          <w:szCs w:val="24"/>
        </w:rPr>
        <w:t xml:space="preserve">ka jednostavne nabave roba, radova i usluga (dalje u tekstu: Pravilnik) uređuju pravila, uvjeti i način postupanja </w:t>
      </w:r>
      <w:r>
        <w:rPr>
          <w:rFonts w:ascii="Times New Roman" w:hAnsi="Times New Roman" w:cs="Times New Roman"/>
          <w:sz w:val="24"/>
          <w:szCs w:val="24"/>
        </w:rPr>
        <w:t xml:space="preserve">javnog naručitelja </w:t>
      </w:r>
      <w:r w:rsidR="00C1507B">
        <w:rPr>
          <w:rFonts w:ascii="Times New Roman" w:hAnsi="Times New Roman" w:cs="Times New Roman"/>
          <w:sz w:val="24"/>
          <w:szCs w:val="24"/>
        </w:rPr>
        <w:t xml:space="preserve">Javne ustanove za upravljanje zaštićenim dijelovima prirode Vukovarsko-srijemske županije (dalje u tekstu: Javna ustanova) </w:t>
      </w:r>
      <w:r>
        <w:rPr>
          <w:rFonts w:ascii="Times New Roman" w:hAnsi="Times New Roman" w:cs="Times New Roman"/>
          <w:sz w:val="24"/>
          <w:szCs w:val="24"/>
        </w:rPr>
        <w:t>prilikom nabave robe, usluga i radova te provedbe projektnih natječaja, koji po svojoj procijenjenoj vrijednosti spadaju u kategoriju jednostavne nabave.</w:t>
      </w:r>
    </w:p>
    <w:p w14:paraId="54230192" w14:textId="0B1391C8" w:rsidR="009905B5" w:rsidRDefault="009905B5" w:rsidP="001B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Izrazi koji se koriste u ovom Pravilniku, a imaju rodno značenje, odnose se jednako na muški i ženski rod.</w:t>
      </w:r>
    </w:p>
    <w:p w14:paraId="29D0E67C" w14:textId="77777777" w:rsidR="00C1507B" w:rsidRDefault="00C1507B" w:rsidP="001B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425F6" w14:textId="6DE52E3D" w:rsidR="00C1507B" w:rsidRDefault="00C1507B" w:rsidP="00C150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507B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D837812" w14:textId="08363559" w:rsidR="00C1507B" w:rsidRDefault="00F904A7" w:rsidP="00C15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1507B">
        <w:rPr>
          <w:rFonts w:ascii="Times New Roman" w:hAnsi="Times New Roman" w:cs="Times New Roman"/>
          <w:sz w:val="24"/>
          <w:szCs w:val="24"/>
        </w:rPr>
        <w:t xml:space="preserve">Jednostavna nabava je nabava </w:t>
      </w:r>
      <w:r w:rsidR="006755B2">
        <w:rPr>
          <w:rFonts w:ascii="Times New Roman" w:hAnsi="Times New Roman" w:cs="Times New Roman"/>
          <w:sz w:val="24"/>
          <w:szCs w:val="24"/>
        </w:rPr>
        <w:t xml:space="preserve">robe i usluga te provedba projektnih natječaja procijenjene vrijednosti </w:t>
      </w:r>
      <w:r w:rsidR="00AC4FC8">
        <w:rPr>
          <w:rFonts w:ascii="Times New Roman" w:hAnsi="Times New Roman" w:cs="Times New Roman"/>
          <w:sz w:val="24"/>
          <w:szCs w:val="24"/>
        </w:rPr>
        <w:t>manje od</w:t>
      </w:r>
      <w:r w:rsidR="006755B2">
        <w:rPr>
          <w:rFonts w:ascii="Times New Roman" w:hAnsi="Times New Roman" w:cs="Times New Roman"/>
          <w:sz w:val="24"/>
          <w:szCs w:val="24"/>
        </w:rPr>
        <w:t xml:space="preserve"> 50.000,00 eura i nabava radova procijenjene vrijednosti </w:t>
      </w:r>
      <w:r w:rsidR="009905B5">
        <w:rPr>
          <w:rFonts w:ascii="Times New Roman" w:hAnsi="Times New Roman" w:cs="Times New Roman"/>
          <w:sz w:val="24"/>
          <w:szCs w:val="24"/>
        </w:rPr>
        <w:t>manje od</w:t>
      </w:r>
      <w:r w:rsidR="006755B2">
        <w:rPr>
          <w:rFonts w:ascii="Times New Roman" w:hAnsi="Times New Roman" w:cs="Times New Roman"/>
          <w:sz w:val="24"/>
          <w:szCs w:val="24"/>
        </w:rPr>
        <w:t xml:space="preserve"> 100.000,00 eura</w:t>
      </w:r>
      <w:r w:rsidR="009905B5" w:rsidRPr="009905B5">
        <w:rPr>
          <w:rFonts w:ascii="Times New Roman" w:hAnsi="Times New Roman" w:cs="Times New Roman"/>
          <w:sz w:val="24"/>
          <w:szCs w:val="24"/>
        </w:rPr>
        <w:t xml:space="preserve">, </w:t>
      </w:r>
      <w:r w:rsidR="009905B5" w:rsidRPr="009905B5">
        <w:rPr>
          <w:rStyle w:val="t286pc"/>
          <w:rFonts w:ascii="Times New Roman" w:hAnsi="Times New Roman" w:cs="Times New Roman"/>
          <w:sz w:val="24"/>
          <w:szCs w:val="24"/>
        </w:rPr>
        <w:t>a za koje sukladno važećem Zakonu o javnoj nabavi ne postoji obveza provedbe postupaka javne nabave.</w:t>
      </w:r>
    </w:p>
    <w:p w14:paraId="036D9763" w14:textId="0B45BB6F" w:rsidR="002E4A67" w:rsidRPr="002E4A67" w:rsidRDefault="00F904A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6755B2">
        <w:rPr>
          <w:rFonts w:ascii="Times New Roman" w:hAnsi="Times New Roman" w:cs="Times New Roman"/>
          <w:sz w:val="24"/>
          <w:szCs w:val="24"/>
        </w:rPr>
        <w:t>Izračun procijenjene vrijednosti nabave temelji se na ukupnom iznosu nabave bez poreza na dodanu vrijednost</w:t>
      </w:r>
      <w:r w:rsidR="009905B5">
        <w:rPr>
          <w:rFonts w:ascii="Times New Roman" w:hAnsi="Times New Roman" w:cs="Times New Roman"/>
          <w:sz w:val="24"/>
          <w:szCs w:val="24"/>
        </w:rPr>
        <w:t xml:space="preserve"> (PDV-a).</w:t>
      </w:r>
    </w:p>
    <w:p w14:paraId="4E42C5FB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A918E" w14:textId="0D3438BD" w:rsidR="002E4A67" w:rsidRPr="002E4A67" w:rsidRDefault="002E4A67" w:rsidP="002E4A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A67">
        <w:rPr>
          <w:rStyle w:val="Naglaeno"/>
          <w:rFonts w:ascii="Times New Roman" w:hAnsi="Times New Roman" w:cs="Times New Roman"/>
          <w:sz w:val="24"/>
          <w:szCs w:val="24"/>
        </w:rPr>
        <w:t>Članak 3.</w:t>
      </w:r>
    </w:p>
    <w:p w14:paraId="39AEC73C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 xml:space="preserve">(1) Prilikom provedbe postupaka jednostavne nabave Naručitelj je obvezan u odnosu na sve gospodarske subjekte poštovati načelo slobode kretanja robe, načelo slobode poslovnog </w:t>
      </w:r>
      <w:proofErr w:type="spellStart"/>
      <w:r w:rsidRPr="002E4A67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2E4A67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11E09B0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(2) Jednostavna nabava ne smije biti osmišljena s namjerom da se određenim gospodarskim subjektima neopravdano da prednost ili ih se stavi u nepovoljan položaj.</w:t>
      </w:r>
    </w:p>
    <w:p w14:paraId="786663F3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(3) Naručitelj je obvezan primjenjivati odredbe ovog Pravilnika na način koji omogućava učinkovitu nabavu te ekonomično i svrhovito trošenje javnih sredstava.</w:t>
      </w:r>
    </w:p>
    <w:p w14:paraId="0B155845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(4) Prilikom određivanja predmeta nabave, Naručitelj je dužan postupati pažnjom dobrog gospodarstvenika.</w:t>
      </w:r>
    </w:p>
    <w:p w14:paraId="4CE7F8CD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lastRenderedPageBreak/>
        <w:t>(5) U provedbi postupaka jednostavne nabave, osim ovog Pravilnika, obvezno je primjenjivati i druge važeće zakonske i podzakonske propise te akte Naručitelja, koji se odnose na pojedini predmet nabave.</w:t>
      </w:r>
    </w:p>
    <w:p w14:paraId="7A40B0FA" w14:textId="77777777" w:rsidR="002E4A67" w:rsidRPr="002E4A67" w:rsidRDefault="002E4A67" w:rsidP="002E4A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D2653A" w14:textId="5E6DBB48" w:rsidR="002E4A67" w:rsidRPr="002E4A67" w:rsidRDefault="002E4A67" w:rsidP="002E4A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4A67">
        <w:rPr>
          <w:rFonts w:ascii="Times New Roman" w:hAnsi="Times New Roman" w:cs="Times New Roman"/>
          <w:b/>
          <w:bCs/>
          <w:sz w:val="24"/>
          <w:szCs w:val="24"/>
        </w:rPr>
        <w:t>SUKOB INTERESA</w:t>
      </w:r>
    </w:p>
    <w:p w14:paraId="08822609" w14:textId="77777777" w:rsidR="002E4A67" w:rsidRPr="002E4A67" w:rsidRDefault="002E4A67" w:rsidP="002E4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6D3BE" w14:textId="277172F8" w:rsidR="002E4A67" w:rsidRPr="002E4A67" w:rsidRDefault="002E4A67" w:rsidP="002E4A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A67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4985F3F1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(1) 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32EC4F2D" w14:textId="77777777" w:rsidR="002E4A67" w:rsidRPr="002E4A67" w:rsidRDefault="002E4A67" w:rsidP="002E4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67">
        <w:rPr>
          <w:rFonts w:ascii="Times New Roman" w:hAnsi="Times New Roman" w:cs="Times New Roman"/>
          <w:sz w:val="24"/>
          <w:szCs w:val="24"/>
        </w:rPr>
        <w:t>(2) Odredbe članaka 75. do 83. ZJN 2016 koje se odnose na sprječavanje, prepoznavanje i uklanjanje sukoba interesa, na odgovarajući način primjenjuju se u postupcima jednostavne nabave koji se provode temeljem ovoga Pravilnika.</w:t>
      </w:r>
    </w:p>
    <w:p w14:paraId="41518F15" w14:textId="77777777" w:rsidR="00C1507B" w:rsidRDefault="00C1507B" w:rsidP="00C15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70B85" w14:textId="628A4F7C" w:rsidR="00C1507B" w:rsidRDefault="00C1507B" w:rsidP="00C150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98B">
        <w:rPr>
          <w:rFonts w:ascii="Times New Roman" w:hAnsi="Times New Roman" w:cs="Times New Roman"/>
          <w:b/>
          <w:bCs/>
          <w:sz w:val="24"/>
          <w:szCs w:val="24"/>
        </w:rPr>
        <w:t xml:space="preserve">PLAN NABAVE </w:t>
      </w:r>
      <w:r w:rsidR="00335213">
        <w:rPr>
          <w:rFonts w:ascii="Times New Roman" w:hAnsi="Times New Roman" w:cs="Times New Roman"/>
          <w:b/>
          <w:bCs/>
          <w:sz w:val="24"/>
          <w:szCs w:val="24"/>
        </w:rPr>
        <w:t>I REGISTAR UGOVORA</w:t>
      </w:r>
    </w:p>
    <w:p w14:paraId="570F04E0" w14:textId="77777777" w:rsidR="009905B5" w:rsidRDefault="009905B5" w:rsidP="00C150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46165" w14:textId="37BD3E86" w:rsidR="0070698B" w:rsidRDefault="0070698B" w:rsidP="007069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2E4A6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D050D7" w14:textId="0D01C391" w:rsidR="0070698B" w:rsidRDefault="00335213" w:rsidP="0070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E674C7">
        <w:rPr>
          <w:rFonts w:ascii="Times New Roman" w:hAnsi="Times New Roman" w:cs="Times New Roman"/>
          <w:sz w:val="24"/>
          <w:szCs w:val="24"/>
        </w:rPr>
        <w:t>Naručitelj je obvezan</w:t>
      </w:r>
      <w:r>
        <w:rPr>
          <w:rFonts w:ascii="Times New Roman" w:hAnsi="Times New Roman" w:cs="Times New Roman"/>
          <w:sz w:val="24"/>
          <w:szCs w:val="24"/>
        </w:rPr>
        <w:t xml:space="preserve"> donijeti </w:t>
      </w:r>
      <w:r w:rsidR="00E674C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 nabave za kalendarsku godinu te ga ažurirati p</w:t>
      </w:r>
      <w:r w:rsidR="00E674C7">
        <w:rPr>
          <w:rFonts w:ascii="Times New Roman" w:hAnsi="Times New Roman" w:cs="Times New Roman"/>
          <w:sz w:val="24"/>
          <w:szCs w:val="24"/>
        </w:rPr>
        <w:t xml:space="preserve">rema </w:t>
      </w:r>
      <w:r>
        <w:rPr>
          <w:rFonts w:ascii="Times New Roman" w:hAnsi="Times New Roman" w:cs="Times New Roman"/>
          <w:sz w:val="24"/>
          <w:szCs w:val="24"/>
        </w:rPr>
        <w:t>potrebi.</w:t>
      </w:r>
    </w:p>
    <w:p w14:paraId="16D21295" w14:textId="77C69F61" w:rsidR="00335213" w:rsidRDefault="00335213" w:rsidP="0070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Plan nabave i sve njegove kasnije promjene</w:t>
      </w:r>
      <w:r w:rsidR="00E674C7">
        <w:rPr>
          <w:rFonts w:ascii="Times New Roman" w:hAnsi="Times New Roman" w:cs="Times New Roman"/>
          <w:sz w:val="24"/>
          <w:szCs w:val="24"/>
        </w:rPr>
        <w:t xml:space="preserve">, kao i Registar ugovora i sve njegove kasnije promjene, Naručitelj </w:t>
      </w:r>
      <w:r>
        <w:rPr>
          <w:rFonts w:ascii="Times New Roman" w:hAnsi="Times New Roman" w:cs="Times New Roman"/>
          <w:sz w:val="24"/>
          <w:szCs w:val="24"/>
        </w:rPr>
        <w:t>je obveza</w:t>
      </w:r>
      <w:r w:rsidR="00E674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objaviti u </w:t>
      </w:r>
      <w:r w:rsidR="00E674C7">
        <w:rPr>
          <w:rFonts w:ascii="Times New Roman" w:hAnsi="Times New Roman" w:cs="Times New Roman"/>
          <w:sz w:val="24"/>
          <w:szCs w:val="24"/>
        </w:rPr>
        <w:t xml:space="preserve">Elektroničkom oglasniku javne nabave (dalje u tekstu: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="00E674C7">
        <w:rPr>
          <w:rFonts w:ascii="Times New Roman" w:hAnsi="Times New Roman" w:cs="Times New Roman"/>
          <w:sz w:val="24"/>
          <w:szCs w:val="24"/>
        </w:rPr>
        <w:t>).</w:t>
      </w:r>
    </w:p>
    <w:p w14:paraId="354A921B" w14:textId="719C694E" w:rsidR="001B3970" w:rsidRPr="00393ABB" w:rsidRDefault="0033521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 planu nabave i registru </w:t>
      </w:r>
      <w:r w:rsidR="00F71BD2">
        <w:rPr>
          <w:rFonts w:ascii="Times New Roman" w:hAnsi="Times New Roman" w:cs="Times New Roman"/>
          <w:sz w:val="24"/>
          <w:szCs w:val="24"/>
        </w:rPr>
        <w:t>ugovora navode se</w:t>
      </w:r>
      <w:r w:rsidR="005055D1">
        <w:rPr>
          <w:rFonts w:ascii="Times New Roman" w:hAnsi="Times New Roman" w:cs="Times New Roman"/>
          <w:sz w:val="24"/>
          <w:szCs w:val="24"/>
        </w:rPr>
        <w:t xml:space="preserve"> svi pre</w:t>
      </w:r>
      <w:r w:rsidR="000F1FB0">
        <w:rPr>
          <w:rFonts w:ascii="Times New Roman" w:hAnsi="Times New Roman" w:cs="Times New Roman"/>
          <w:sz w:val="24"/>
          <w:szCs w:val="24"/>
        </w:rPr>
        <w:t>d</w:t>
      </w:r>
      <w:r w:rsidR="005055D1">
        <w:rPr>
          <w:rFonts w:ascii="Times New Roman" w:hAnsi="Times New Roman" w:cs="Times New Roman"/>
          <w:sz w:val="24"/>
          <w:szCs w:val="24"/>
        </w:rPr>
        <w:t>meti nabave čija je procijenjena vrijednost jednaka ili veća od 5.000,00 eura bez PDV-a</w:t>
      </w:r>
      <w:r w:rsidR="00393ABB">
        <w:rPr>
          <w:rFonts w:ascii="Times New Roman" w:hAnsi="Times New Roman" w:cs="Times New Roman"/>
          <w:sz w:val="24"/>
          <w:szCs w:val="24"/>
        </w:rPr>
        <w:t>, odnosno sukladno odgovarajućim odredbama važećeg Zakona o javnoj nabavi.</w:t>
      </w:r>
    </w:p>
    <w:p w14:paraId="45BD50A8" w14:textId="77777777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35961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POSTUPCI JEDNOSTAVNE NABAVE</w:t>
      </w:r>
    </w:p>
    <w:p w14:paraId="27B8AC64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751A2" w14:textId="169B12E5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12939470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Postupci jednostavne nabave u smislu ovog Pravilnika dijele se na:</w:t>
      </w:r>
    </w:p>
    <w:p w14:paraId="42B24569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D93E0" w14:textId="77777777" w:rsidR="0045017F" w:rsidRPr="00393ABB" w:rsidRDefault="0045017F" w:rsidP="00393ABB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3ABB">
        <w:rPr>
          <w:rFonts w:ascii="Times New Roman" w:hAnsi="Times New Roman" w:cs="Times New Roman"/>
        </w:rPr>
        <w:t>postupke nabave čija je procijenjena vrijednost manja od 5.000,00 eura,</w:t>
      </w:r>
    </w:p>
    <w:p w14:paraId="25BEE433" w14:textId="77777777" w:rsidR="0045017F" w:rsidRPr="00393ABB" w:rsidRDefault="0045017F" w:rsidP="00393ABB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3ABB">
        <w:rPr>
          <w:rFonts w:ascii="Times New Roman" w:hAnsi="Times New Roman" w:cs="Times New Roman"/>
        </w:rPr>
        <w:t>postupke nabave čija je procijenjena vrijednost jednaka ili veća od 5.000,00 eura, a jednaka ili manja od 15.000,00 eura,</w:t>
      </w:r>
    </w:p>
    <w:p w14:paraId="27453A9E" w14:textId="77777777" w:rsidR="0045017F" w:rsidRPr="00393ABB" w:rsidRDefault="0045017F" w:rsidP="00393ABB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3ABB">
        <w:rPr>
          <w:rFonts w:ascii="Times New Roman" w:hAnsi="Times New Roman" w:cs="Times New Roman"/>
        </w:rPr>
        <w:t>postupke nabave čija je procijenjena vrijednost veća od 15.000,00 eura, a jednaka ili manja od 25.000,00 eura za nabavu robe i usluga, odnosno jednaka ili manja od 45.000,00 eura za nabavu radova,</w:t>
      </w:r>
    </w:p>
    <w:p w14:paraId="25E67AD2" w14:textId="77777777" w:rsidR="0045017F" w:rsidRPr="00393ABB" w:rsidRDefault="0045017F" w:rsidP="00393ABB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93ABB">
        <w:rPr>
          <w:rFonts w:ascii="Times New Roman" w:hAnsi="Times New Roman" w:cs="Times New Roman"/>
        </w:rPr>
        <w:t>postupke nabave čija je procijenjena vrijednost veća od 25.000,00 eura, a manja od 50.000,00 eura za nabavu robe i usluga, odnosno čija je procijenjena vrijednost veća od 45.000,00 eura, a manja od 100.000,00 eura za nabavu radova.</w:t>
      </w:r>
    </w:p>
    <w:p w14:paraId="29A5AF78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sz w:val="24"/>
          <w:szCs w:val="24"/>
        </w:rPr>
      </w:pPr>
    </w:p>
    <w:p w14:paraId="544964D6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t286pc"/>
          <w:rFonts w:ascii="Times New Roman" w:hAnsi="Times New Roman" w:cs="Times New Roman"/>
          <w:b/>
          <w:bCs/>
          <w:sz w:val="24"/>
          <w:szCs w:val="24"/>
        </w:rPr>
        <w:t>POKRETANJE POSTUPKA JEDNOSTAVNE NABAVE</w:t>
      </w:r>
    </w:p>
    <w:p w14:paraId="1EAE4235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</w:p>
    <w:p w14:paraId="3F5A29C8" w14:textId="77777777" w:rsidR="00393ABB" w:rsidRDefault="0045017F" w:rsidP="00393ABB">
      <w:pPr>
        <w:pStyle w:val="z1qcye"/>
        <w:spacing w:before="0" w:beforeAutospacing="0" w:after="0" w:afterAutospacing="0"/>
        <w:ind w:left="360"/>
        <w:jc w:val="center"/>
      </w:pPr>
      <w:r w:rsidRPr="00393ABB">
        <w:rPr>
          <w:b/>
          <w:bCs/>
        </w:rPr>
        <w:t>Članak 7.</w:t>
      </w:r>
    </w:p>
    <w:p w14:paraId="1C99ACBC" w14:textId="48C2259A" w:rsidR="00ED39CC" w:rsidRPr="00ED39CC" w:rsidRDefault="0045017F" w:rsidP="00393ABB">
      <w:pPr>
        <w:pStyle w:val="z1qcye"/>
        <w:spacing w:before="0" w:beforeAutospacing="0" w:after="0" w:afterAutospacing="0"/>
        <w:jc w:val="both"/>
      </w:pPr>
      <w:r w:rsidRPr="00393ABB">
        <w:t>(1) Postupak jednostavne nabave procijenjene vrijednosti jednake ili veće od 5.000,00 eura pokreće se na temelju uredno popunjenog Zahtjeva za pokretanje postupka jednostavne nabave</w:t>
      </w:r>
      <w:r w:rsidR="00ED39CC">
        <w:t xml:space="preserve"> od strane ravnateljice Javne ustanove.</w:t>
      </w:r>
    </w:p>
    <w:p w14:paraId="65489C55" w14:textId="569C9B90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Zahtjev za jednostavnu nabavu sadrži najmanje sljedeće podatke:</w:t>
      </w:r>
    </w:p>
    <w:p w14:paraId="76313A8F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naziv predmeta nabave</w:t>
      </w:r>
    </w:p>
    <w:p w14:paraId="33058B7D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opis predmeta nabave</w:t>
      </w:r>
    </w:p>
    <w:p w14:paraId="6B4ED318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lastRenderedPageBreak/>
        <w:t>procijenjena vrijednost nabave</w:t>
      </w:r>
    </w:p>
    <w:p w14:paraId="38852851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izvor planiranih sredstava</w:t>
      </w:r>
    </w:p>
    <w:p w14:paraId="5E8A4BE9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podatak o gospodarskim subjektima kojima se upućuje poziv za dostavu ponuda (ako je primjenjivo)</w:t>
      </w:r>
    </w:p>
    <w:p w14:paraId="6F593716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podatak o osobi zaduženoj za praćenje izvršenja ugovora</w:t>
      </w:r>
    </w:p>
    <w:p w14:paraId="0E1C0D1C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mjesto izvršenja ugovora</w:t>
      </w:r>
    </w:p>
    <w:p w14:paraId="41CEA5CD" w14:textId="77777777" w:rsid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rok početka i završetka izvršenja ugovora</w:t>
      </w:r>
    </w:p>
    <w:p w14:paraId="0F57D9EC" w14:textId="387D811A" w:rsidR="0045017F" w:rsidRPr="00ED39CC" w:rsidRDefault="0045017F" w:rsidP="00393AB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9CC">
        <w:rPr>
          <w:rFonts w:ascii="Times New Roman" w:hAnsi="Times New Roman" w:cs="Times New Roman"/>
        </w:rPr>
        <w:t>priloge (npr. troškovnik, tehničke specifikacije, projektni zadatak, projektno-tehnička dokumentacija i sl.).</w:t>
      </w:r>
    </w:p>
    <w:p w14:paraId="6DFA235F" w14:textId="600AEEA5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</w:t>
      </w:r>
      <w:r w:rsidR="00ED39CC">
        <w:rPr>
          <w:rFonts w:ascii="Times New Roman" w:hAnsi="Times New Roman" w:cs="Times New Roman"/>
          <w:sz w:val="24"/>
          <w:szCs w:val="24"/>
        </w:rPr>
        <w:t>3</w:t>
      </w:r>
      <w:r w:rsidRPr="00393ABB">
        <w:rPr>
          <w:rFonts w:ascii="Times New Roman" w:hAnsi="Times New Roman" w:cs="Times New Roman"/>
          <w:sz w:val="24"/>
          <w:szCs w:val="24"/>
        </w:rPr>
        <w:t xml:space="preserve">) Nakon zaprimanja Zahtjeva za pokretanje postupka jednostavne nabave, </w:t>
      </w:r>
      <w:r w:rsidR="00ED39CC">
        <w:rPr>
          <w:rFonts w:ascii="Times New Roman" w:hAnsi="Times New Roman" w:cs="Times New Roman"/>
          <w:sz w:val="24"/>
          <w:szCs w:val="24"/>
        </w:rPr>
        <w:t xml:space="preserve">ravnateljica </w:t>
      </w:r>
      <w:r w:rsidRPr="00393ABB">
        <w:rPr>
          <w:rFonts w:ascii="Times New Roman" w:hAnsi="Times New Roman" w:cs="Times New Roman"/>
          <w:sz w:val="24"/>
          <w:szCs w:val="24"/>
        </w:rPr>
        <w:t>donosi Odluku o imenovanju stručnog povjerenstva za jednostavnu nabavu, koje provodi postupak (izrada poziva na dostavu ponude, komunikacija s gospodarskim subjektima, pregled i ocjena ponuda te druge radnje potrebne za provođenje postupka).</w:t>
      </w:r>
    </w:p>
    <w:p w14:paraId="1E0129F5" w14:textId="1C54B13E" w:rsidR="0045017F" w:rsidRPr="00BD7C72" w:rsidRDefault="0045017F" w:rsidP="00ED39CC">
      <w:pPr>
        <w:spacing w:after="0" w:line="240" w:lineRule="auto"/>
        <w:jc w:val="both"/>
        <w:rPr>
          <w:rStyle w:val="t286pc"/>
          <w:rFonts w:ascii="Times New Roman" w:hAnsi="Times New Roman" w:cs="Times New Roman"/>
          <w:color w:val="000000" w:themeColor="text1"/>
          <w:sz w:val="24"/>
          <w:szCs w:val="24"/>
        </w:rPr>
      </w:pPr>
      <w:r w:rsidRPr="00BD7C7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D39CC" w:rsidRPr="00BD7C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D7C72">
        <w:rPr>
          <w:rFonts w:ascii="Times New Roman" w:hAnsi="Times New Roman" w:cs="Times New Roman"/>
          <w:color w:val="000000" w:themeColor="text1"/>
          <w:sz w:val="24"/>
          <w:szCs w:val="24"/>
        </w:rPr>
        <w:t>) Stručno povjerenstvo za provođenje postupka jednostavne nabave sastoji se od najmanje 2 (dva) člana</w:t>
      </w:r>
      <w:r w:rsidR="00553907" w:rsidRPr="00BD7C72">
        <w:rPr>
          <w:rFonts w:ascii="Times New Roman" w:hAnsi="Times New Roman" w:cs="Times New Roman"/>
          <w:color w:val="000000" w:themeColor="text1"/>
          <w:sz w:val="24"/>
          <w:szCs w:val="24"/>
        </w:rPr>
        <w:t>, od kojih najmanje 1 (jedan)</w:t>
      </w:r>
      <w:r w:rsidR="00BD7C72" w:rsidRPr="00BD7C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član stručnog povjerenstva mora imati važeći certifikat u području javne nabave.</w:t>
      </w:r>
    </w:p>
    <w:p w14:paraId="2DB3697B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2667A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 xml:space="preserve">JEDNOSTAVNA NABAVA ČIJA JE PROCIJENJENA VRIJEDNOST MANJA OD 5.000,00 EURA </w:t>
      </w:r>
    </w:p>
    <w:p w14:paraId="46824B82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69C28" w14:textId="6E550E69" w:rsidR="0045017F" w:rsidRPr="00393ABB" w:rsidRDefault="0045017F" w:rsidP="00ED39CC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8.</w:t>
      </w:r>
    </w:p>
    <w:p w14:paraId="3DF18E69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(1) </w:t>
      </w:r>
      <w:r w:rsidRPr="00393ABB">
        <w:rPr>
          <w:rStyle w:val="t286pc"/>
          <w:rFonts w:ascii="Times New Roman" w:hAnsi="Times New Roman" w:cs="Times New Roman"/>
          <w:sz w:val="24"/>
          <w:szCs w:val="24"/>
        </w:rPr>
        <w:t>Postupak jednostavne nabave čija je procijenjena vrijednost manja od 5.000,00 eura provodi se u pravilu izdavanjem narudžbenice, odnosno sklapanjem ugovora na temelju zaprimljene ponude jednog ili više gospodarskih subjekata prema odabiru Naručitelja.</w:t>
      </w:r>
    </w:p>
    <w:p w14:paraId="76F130DA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t286pc"/>
          <w:rFonts w:ascii="Times New Roman" w:hAnsi="Times New Roman" w:cs="Times New Roman"/>
          <w:sz w:val="24"/>
          <w:szCs w:val="24"/>
        </w:rPr>
        <w:t>(2) Narudžbenica mora sadržavati najmanje sljedeće podatke:</w:t>
      </w:r>
    </w:p>
    <w:p w14:paraId="1DEC0BD1" w14:textId="77777777" w:rsidR="0045017F" w:rsidRPr="00393ABB" w:rsidRDefault="0045017F" w:rsidP="00393ABB">
      <w:pPr>
        <w:pStyle w:val="z1qcye"/>
        <w:numPr>
          <w:ilvl w:val="0"/>
          <w:numId w:val="11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ime i prezime, odnosno tvrtka i sjedište osobe s kojom će se zasnovati </w:t>
      </w:r>
      <w:proofErr w:type="spellStart"/>
      <w:r w:rsidRPr="00393ABB">
        <w:rPr>
          <w:rStyle w:val="t286pc"/>
        </w:rPr>
        <w:t>obveznopravni</w:t>
      </w:r>
      <w:proofErr w:type="spellEnd"/>
      <w:r w:rsidRPr="00393ABB">
        <w:rPr>
          <w:rStyle w:val="t286pc"/>
        </w:rPr>
        <w:t xml:space="preserve"> odnos </w:t>
      </w:r>
    </w:p>
    <w:p w14:paraId="038E04B5" w14:textId="64234A6B" w:rsidR="0045017F" w:rsidRPr="00393ABB" w:rsidRDefault="0045017F" w:rsidP="00393ABB">
      <w:pPr>
        <w:pStyle w:val="z1qcye"/>
        <w:numPr>
          <w:ilvl w:val="0"/>
          <w:numId w:val="11"/>
        </w:numPr>
        <w:spacing w:before="0" w:beforeAutospacing="0" w:after="0" w:afterAutospacing="0"/>
        <w:jc w:val="both"/>
      </w:pPr>
      <w:r w:rsidRPr="00393ABB">
        <w:rPr>
          <w:rStyle w:val="t286pc"/>
        </w:rPr>
        <w:t>predmet nabave</w:t>
      </w:r>
      <w:r w:rsidR="00FC6098">
        <w:rPr>
          <w:rStyle w:val="t286pc"/>
        </w:rPr>
        <w:t xml:space="preserve">, </w:t>
      </w:r>
      <w:r w:rsidRPr="00393ABB">
        <w:rPr>
          <w:rStyle w:val="t286pc"/>
        </w:rPr>
        <w:t>vrsta robe, usluga ili radova,</w:t>
      </w:r>
    </w:p>
    <w:p w14:paraId="7A573492" w14:textId="77777777" w:rsidR="0045017F" w:rsidRPr="00393ABB" w:rsidRDefault="0045017F" w:rsidP="00393ABB">
      <w:pPr>
        <w:pStyle w:val="z1qcye"/>
        <w:numPr>
          <w:ilvl w:val="0"/>
          <w:numId w:val="11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specifikacija predmeta nabave, jedinica mjere, količina, jedinična cijena i ukupni iznos,</w:t>
      </w:r>
    </w:p>
    <w:p w14:paraId="7E88B44E" w14:textId="77777777" w:rsidR="0045017F" w:rsidRPr="00393ABB" w:rsidRDefault="0045017F" w:rsidP="00393ABB">
      <w:pPr>
        <w:pStyle w:val="z1qcye"/>
        <w:numPr>
          <w:ilvl w:val="0"/>
          <w:numId w:val="11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rok i mjesto isporuke robe, izvršenja usluge ili izvođenja radova,</w:t>
      </w:r>
    </w:p>
    <w:p w14:paraId="5D7A0A7F" w14:textId="77777777" w:rsidR="0045017F" w:rsidRPr="00393ABB" w:rsidRDefault="0045017F" w:rsidP="00393ABB">
      <w:pPr>
        <w:pStyle w:val="z1qcye"/>
        <w:numPr>
          <w:ilvl w:val="0"/>
          <w:numId w:val="11"/>
        </w:numPr>
        <w:spacing w:before="0" w:beforeAutospacing="0" w:after="0" w:afterAutospacing="0"/>
        <w:jc w:val="both"/>
      </w:pPr>
      <w:r w:rsidRPr="00393ABB">
        <w:rPr>
          <w:rStyle w:val="t286pc"/>
        </w:rPr>
        <w:t>način i rok plaćanja,</w:t>
      </w:r>
    </w:p>
    <w:p w14:paraId="7BBF2FFB" w14:textId="545B1ABA" w:rsidR="00E5440F" w:rsidRDefault="0045017F" w:rsidP="00393ABB">
      <w:pPr>
        <w:pStyle w:val="z1qcye"/>
        <w:numPr>
          <w:ilvl w:val="0"/>
          <w:numId w:val="11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potpis i pečat ovlaštene osobe. </w:t>
      </w:r>
    </w:p>
    <w:p w14:paraId="1F6371DC" w14:textId="461D23D7" w:rsidR="00E5440F" w:rsidRPr="00393ABB" w:rsidRDefault="00E5440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>
        <w:t>(3) Ravnateljica, kao ovlaštena osoba za potpisivanje narudžbenica i sklapanje ugovora, dužna je pravovremeno dostavljati preslike izdanih narudžbenica/sklopljenih ugovora stručnom povjerenstvu za provedbu postupaka nabave, radi izrade periodične evidencije izdanih narudžbenica i/ili sklopljenih ugovora te izrade statističkog izvješća o javnoj nabavi.</w:t>
      </w:r>
    </w:p>
    <w:p w14:paraId="23ADE10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(4) Prilikom provođenja postupaka iz ovog članka, Naručitelj treba uzeti u obzir mogućnost primjene elektroničkih sredstava komunikacije.</w:t>
      </w:r>
    </w:p>
    <w:p w14:paraId="609E2E1E" w14:textId="77777777" w:rsidR="0045017F" w:rsidRPr="00393ABB" w:rsidRDefault="0045017F" w:rsidP="00393ABB">
      <w:pPr>
        <w:pStyle w:val="z1qcye"/>
        <w:spacing w:before="0" w:beforeAutospacing="0" w:after="0" w:afterAutospacing="0"/>
      </w:pPr>
    </w:p>
    <w:p w14:paraId="2F5C22AB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 xml:space="preserve">JEDNOSTAVNA NABAVA ČIJA JE PROCIJENJENA VRIJEDNOST JEDNAKA ILI VEĆA OD 5.000,00 EURA, A JEDNAKA ILI MANJA OD 15.000,00 EURA </w:t>
      </w:r>
    </w:p>
    <w:p w14:paraId="7CAAD7EE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F834E" w14:textId="66F4D9E0" w:rsidR="0045017F" w:rsidRPr="00E5440F" w:rsidRDefault="0045017F" w:rsidP="00E54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9.</w:t>
      </w:r>
    </w:p>
    <w:p w14:paraId="25AD0A06" w14:textId="24AEF394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Postupak jednostavne nabave čija je procijenjena vrijednost jednaka ili veća od 5.000,00 eura, a jednaka ili manja od 15.000,00 eura provodi se upućivanjem Poziva na dostavu ponuda, u pravilu na adrese</w:t>
      </w:r>
      <w:r w:rsidR="00FC6098">
        <w:rPr>
          <w:rStyle w:val="t286pc"/>
        </w:rPr>
        <w:t xml:space="preserve"> tri (3) </w:t>
      </w:r>
      <w:r w:rsidRPr="00393ABB">
        <w:rPr>
          <w:rStyle w:val="t286pc"/>
        </w:rPr>
        <w:t>gospodarska subjekta prema odabiru Naručitelja putem elektroničke pošte ili putem modula jednostavne nabave u EOJN RH.</w:t>
      </w:r>
    </w:p>
    <w:p w14:paraId="7A6654FA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Iznimno od stavka 1. ovog članka, kada primjena elektroničke komunikacije nije moguća, komunikacija se može odvijati na drugi primjeren i dokaziv oblik komunikacije.</w:t>
      </w:r>
    </w:p>
    <w:p w14:paraId="7927F592" w14:textId="5A57605B" w:rsidR="0045017F" w:rsidRDefault="0045017F" w:rsidP="00E5440F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lastRenderedPageBreak/>
        <w:t xml:space="preserve">(3) Rok za dostavu ponuda mora biti primjeren predmetu nabave i ne smije biti kraći od 3 dana od dana slanja Poziva na dostavu ponuda. </w:t>
      </w:r>
    </w:p>
    <w:p w14:paraId="4FFCD93E" w14:textId="77777777" w:rsidR="00FC6098" w:rsidRPr="00393ABB" w:rsidRDefault="00FC6098" w:rsidP="00E5440F">
      <w:pPr>
        <w:pStyle w:val="z1qcye"/>
        <w:spacing w:before="0" w:beforeAutospacing="0" w:after="0" w:afterAutospacing="0"/>
        <w:jc w:val="both"/>
      </w:pPr>
    </w:p>
    <w:p w14:paraId="0D04E5FE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JEDNOSTAVNA NABAVA ČIJA JE PROCIJENJENA VRIJEDNOST VEĆA OD 15.000,00 EURA, A JEDNAKA ILI MANJA OD 25.000,00 EURA ZA NABAVU ROBE I USLUGA, ODNOSNO JEDNAKA ILI MANJA OD 45.000,00 EURA ZA NABAVU RADOVA</w:t>
      </w:r>
    </w:p>
    <w:p w14:paraId="0FF7EFCF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E2AD7" w14:textId="6518782B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10.</w:t>
      </w:r>
    </w:p>
    <w:p w14:paraId="3DCE55F8" w14:textId="4388716A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(1) Postupci jednostavne nabave procijenjene vrijednosti veće od 15.000,00 eura, a jednake ili manje od 25.000,00 eura za nabavu robe i usluga, odnosno jednake ili manje od 45.000,00 eura za nabavu radova obvezno se provode putem modula jednostavne nabave u EOJN RH, slanjem Poziva za dostavu ponuda na adrese najmanje </w:t>
      </w:r>
      <w:r w:rsidR="00FC6098">
        <w:rPr>
          <w:rFonts w:ascii="Times New Roman" w:hAnsi="Times New Roman" w:cs="Times New Roman"/>
          <w:sz w:val="24"/>
          <w:szCs w:val="24"/>
        </w:rPr>
        <w:t xml:space="preserve">tri (3) </w:t>
      </w:r>
      <w:r w:rsidRPr="00393ABB">
        <w:rPr>
          <w:rFonts w:ascii="Times New Roman" w:hAnsi="Times New Roman" w:cs="Times New Roman"/>
          <w:sz w:val="24"/>
          <w:szCs w:val="24"/>
        </w:rPr>
        <w:t>gospodarska subjekta prema odabiru Naručitelja i/ili putem javne objave.</w:t>
      </w:r>
    </w:p>
    <w:p w14:paraId="2FC4D918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Rok za dostavu ponuda mora biti primjeren predmetu nabave i ne smije biti kraći od 5 dana od dana slanja Poziva na dostavu ponuda.</w:t>
      </w:r>
    </w:p>
    <w:p w14:paraId="1E4C64CE" w14:textId="77777777" w:rsidR="0045017F" w:rsidRDefault="0045017F" w:rsidP="00393ABB">
      <w:pPr>
        <w:pStyle w:val="z1qcye"/>
        <w:spacing w:before="0" w:beforeAutospacing="0" w:after="0" w:afterAutospacing="0"/>
        <w:rPr>
          <w:rStyle w:val="t286pc"/>
        </w:rPr>
      </w:pPr>
    </w:p>
    <w:p w14:paraId="61D6A7DD" w14:textId="77777777" w:rsidR="0050633A" w:rsidRPr="00393ABB" w:rsidRDefault="0050633A" w:rsidP="00393ABB">
      <w:pPr>
        <w:pStyle w:val="z1qcye"/>
        <w:spacing w:before="0" w:beforeAutospacing="0" w:after="0" w:afterAutospacing="0"/>
        <w:rPr>
          <w:rStyle w:val="t286pc"/>
        </w:rPr>
      </w:pPr>
    </w:p>
    <w:p w14:paraId="73C3EC3A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  <w:b/>
          <w:bCs/>
        </w:rPr>
      </w:pPr>
      <w:r w:rsidRPr="00393ABB">
        <w:rPr>
          <w:rStyle w:val="t286pc"/>
          <w:b/>
          <w:bCs/>
        </w:rPr>
        <w:t>JEDNOSTAVNA NABAVA ČIJA JE PROCIJENJENA VRIJEDNOST VEĆA OD 25.000,00 EURA, A MANJA OD 50.000,00 EURA ZA NABAVU ROBE I USLUGA, ODNOSNO ČIJA JE PROCIJENJENA VRIJEDNOST VEĆA OD 45.000,00 EURA, A MANJA OD 100.000,00 EURA ZA NABAVU RADOVA</w:t>
      </w:r>
    </w:p>
    <w:p w14:paraId="3E4A7285" w14:textId="77777777" w:rsidR="0045017F" w:rsidRPr="00393ABB" w:rsidRDefault="0045017F" w:rsidP="00393ABB">
      <w:pPr>
        <w:pStyle w:val="z1qcye"/>
        <w:spacing w:before="0" w:beforeAutospacing="0" w:after="0" w:afterAutospacing="0"/>
        <w:rPr>
          <w:rStyle w:val="t286pc"/>
        </w:rPr>
      </w:pPr>
    </w:p>
    <w:p w14:paraId="3D6EDB0D" w14:textId="76C70626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11.</w:t>
      </w:r>
    </w:p>
    <w:p w14:paraId="60D6660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Postupci jednostavne nabave procijenjene vrijednosti veće od 25.000,00 eura, a manje od 50.000,00 eura za nabavu robe i usluga, odnosno procijenjene vrijednosti veće od 45.000,00 eura, a manje od 100.000,00 eura za nabavu radova, obvezno se provode putem javne objave u modulu jednostavne nabave EOJN RH.</w:t>
      </w:r>
    </w:p>
    <w:p w14:paraId="1C15E2E2" w14:textId="11BFDE31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(2) Rok za dostavu ponuda mora biti primjeren predmetu nabave i ne smije biti kraći od pet (5) dana od dana </w:t>
      </w:r>
      <w:r w:rsidR="004D5955">
        <w:rPr>
          <w:rStyle w:val="t286pc"/>
        </w:rPr>
        <w:t>objave</w:t>
      </w:r>
      <w:r w:rsidRPr="00393ABB">
        <w:rPr>
          <w:rStyle w:val="t286pc"/>
        </w:rPr>
        <w:t xml:space="preserve"> Poziva na dostavu ponuda</w:t>
      </w:r>
      <w:r w:rsidR="004D5955">
        <w:rPr>
          <w:rStyle w:val="t286pc"/>
        </w:rPr>
        <w:t xml:space="preserve"> u modulu jednostavne nabave EOJN RH.</w:t>
      </w:r>
    </w:p>
    <w:p w14:paraId="0EADA9A2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375161C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  <w:b/>
          <w:bCs/>
        </w:rPr>
      </w:pPr>
      <w:r w:rsidRPr="00393ABB">
        <w:rPr>
          <w:rStyle w:val="t286pc"/>
          <w:b/>
          <w:bCs/>
        </w:rPr>
        <w:t xml:space="preserve">IZNIMKE OD PROPISANIH POSTUPAKA </w:t>
      </w:r>
    </w:p>
    <w:p w14:paraId="4821C6E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6C500EEE" w14:textId="4C43DBA9" w:rsidR="0045017F" w:rsidRPr="00E5440F" w:rsidRDefault="0045017F" w:rsidP="00E5440F">
      <w:pPr>
        <w:spacing w:after="0" w:line="240" w:lineRule="auto"/>
        <w:jc w:val="center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12.</w:t>
      </w:r>
    </w:p>
    <w:p w14:paraId="5659B17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Iznimno od članka 11. ovog Pravilnika, Naručitelj može provoditi postupak jednostavne nabave putem modula jednostavne nabave u EOJN RH slanjem Poziva za dostavu ponuda najmanje jednom gospodarskom subjektu u sljedećim slučajevima:</w:t>
      </w:r>
    </w:p>
    <w:p w14:paraId="49F985A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a) ako nije podnesena nijedna ponuda ili nijedna valjana ponuda u prethodno provedenom postupku jednostavne nabave, pod uvjetom da početni ugovorni uvjeti nisu bitno izmijenjeni,</w:t>
      </w:r>
    </w:p>
    <w:p w14:paraId="048A5C8D" w14:textId="77777777" w:rsidR="0045017F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b) ako zbog objektivnih razloga predmet nabave može izvršiti, isporučiti ili pružiti samo određeni gospodarski subjekt, i to:</w:t>
      </w:r>
    </w:p>
    <w:p w14:paraId="77847650" w14:textId="77777777" w:rsidR="0050633A" w:rsidRDefault="0045017F" w:rsidP="00393ABB">
      <w:pPr>
        <w:pStyle w:val="z1qcye"/>
        <w:numPr>
          <w:ilvl w:val="0"/>
          <w:numId w:val="16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ako je predmet nabave stvaranje ili stjecanje jedinstvenog umjetničkog djela ili umjetničke izvedbe,</w:t>
      </w:r>
    </w:p>
    <w:p w14:paraId="7ABB7E63" w14:textId="77777777" w:rsidR="0050633A" w:rsidRDefault="0045017F" w:rsidP="00393ABB">
      <w:pPr>
        <w:pStyle w:val="z1qcye"/>
        <w:numPr>
          <w:ilvl w:val="0"/>
          <w:numId w:val="16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ako iz tehničkih razloga predmet nabave može isporučiti samo određeni gospodarski subjekt ili</w:t>
      </w:r>
    </w:p>
    <w:p w14:paraId="6C651C61" w14:textId="7A506EE7" w:rsidR="0045017F" w:rsidRDefault="0045017F" w:rsidP="00393ABB">
      <w:pPr>
        <w:pStyle w:val="z1qcye"/>
        <w:numPr>
          <w:ilvl w:val="0"/>
          <w:numId w:val="16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ako je to nužno radi zaštite isključivih prava, uključujući prava intelektualnog vlasništva,</w:t>
      </w:r>
    </w:p>
    <w:p w14:paraId="26A4BAB0" w14:textId="77777777" w:rsidR="00E5440F" w:rsidRPr="00393ABB" w:rsidRDefault="00E5440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7DFE997D" w14:textId="77777777" w:rsidR="0045017F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c) ako postoji iznimna žurnost uzrokovana događajima koje Naručitelj nije mogao predvidjeti niti na njih utjecati.</w:t>
      </w:r>
    </w:p>
    <w:p w14:paraId="0CE5267D" w14:textId="65727469" w:rsidR="009C6C9F" w:rsidRPr="00393ABB" w:rsidRDefault="009C6C9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>
        <w:rPr>
          <w:rStyle w:val="t286pc"/>
        </w:rPr>
        <w:lastRenderedPageBreak/>
        <w:t>(2) Razlozi za primjenu iznimke iz stavka 1. ovog članka navode se i obrazlažu u objavi u modulu jednostavne nabave EOJN RH sukladno članku 15. stavka 8. ZJN-a 2016.</w:t>
      </w:r>
    </w:p>
    <w:p w14:paraId="2B53521D" w14:textId="6AAE8B1B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</w:t>
      </w:r>
      <w:r w:rsidR="009C6C9F">
        <w:rPr>
          <w:rStyle w:val="t286pc"/>
        </w:rPr>
        <w:t>3</w:t>
      </w:r>
      <w:r w:rsidRPr="00393ABB">
        <w:rPr>
          <w:rStyle w:val="t286pc"/>
        </w:rPr>
        <w:t xml:space="preserve">) Za provedbu postupaka jednostavne nabave temeljem stavka 1. ovog članka, </w:t>
      </w:r>
      <w:r w:rsidR="00E5440F">
        <w:rPr>
          <w:rStyle w:val="t286pc"/>
        </w:rPr>
        <w:t>ravnateljica</w:t>
      </w:r>
      <w:r w:rsidRPr="00393ABB">
        <w:rPr>
          <w:rStyle w:val="t286pc"/>
        </w:rPr>
        <w:t xml:space="preserve"> u zahtjevu za pokretanje postupka navodi i obrazlaže razloge za primjenu iznimke te prilaže dokaze o njezinom postojanju, osim u slučaju ako nije podnesena nijedna ponuda ili nijedna valjana ponuda u prethodno provedenom postupku jednostavne nabave.</w:t>
      </w:r>
    </w:p>
    <w:p w14:paraId="3681E632" w14:textId="4A38603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</w:t>
      </w:r>
      <w:r w:rsidR="009C6C9F">
        <w:rPr>
          <w:rStyle w:val="t286pc"/>
        </w:rPr>
        <w:t>4</w:t>
      </w:r>
      <w:r w:rsidRPr="00393ABB">
        <w:rPr>
          <w:rStyle w:val="t286pc"/>
        </w:rPr>
        <w:t xml:space="preserve">) Zahtjev za pokretanje postupka koji ne sadrži obrazloženje razloga iz stavka 2. ovog članka ili ono nije valjano, vratit će se </w:t>
      </w:r>
      <w:r w:rsidR="00E5440F">
        <w:rPr>
          <w:rStyle w:val="t286pc"/>
        </w:rPr>
        <w:t>ravnateljici na ispravak.</w:t>
      </w:r>
    </w:p>
    <w:p w14:paraId="3068E6D4" w14:textId="16355E0E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</w:t>
      </w:r>
      <w:r w:rsidR="009C6C9F">
        <w:rPr>
          <w:rStyle w:val="t286pc"/>
        </w:rPr>
        <w:t>5</w:t>
      </w:r>
      <w:r w:rsidRPr="00393ABB">
        <w:rPr>
          <w:rStyle w:val="t286pc"/>
        </w:rPr>
        <w:t xml:space="preserve">) Rok za dostavu ponuda za provedbu postupaka jednostavne nabave temeljem stavka 1. ovog članka mora biti primjeren predmetu nabave i ne smije biti kraći od 3 dana od dana slanja Poziva na dostavu ponuda. </w:t>
      </w:r>
    </w:p>
    <w:p w14:paraId="436C249D" w14:textId="191A5B5E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</w:t>
      </w:r>
      <w:r w:rsidR="009C6C9F">
        <w:rPr>
          <w:rStyle w:val="t286pc"/>
        </w:rPr>
        <w:t>6</w:t>
      </w:r>
      <w:r w:rsidRPr="00393ABB">
        <w:rPr>
          <w:rStyle w:val="t286pc"/>
        </w:rPr>
        <w:t>) Odredbe stavka 1. ovog članka na odgovarajući način mogu se primijeniti i na postupke jednostavne nabave iz članaka 9. i 10. ovog Pravilnika</w:t>
      </w:r>
    </w:p>
    <w:p w14:paraId="26C56D7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7C0BBD92" w14:textId="4C60EFF3" w:rsidR="0045017F" w:rsidRPr="00E5440F" w:rsidRDefault="0045017F" w:rsidP="00E5440F">
      <w:pPr>
        <w:spacing w:after="0" w:line="240" w:lineRule="auto"/>
        <w:jc w:val="center"/>
        <w:rPr>
          <w:rStyle w:val="t286pc"/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13.</w:t>
      </w:r>
    </w:p>
    <w:p w14:paraId="35614FDC" w14:textId="2894896E" w:rsidR="0045017F" w:rsidRPr="00393ABB" w:rsidRDefault="0045017F" w:rsidP="00E54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098">
        <w:rPr>
          <w:rStyle w:val="t286pc"/>
          <w:rFonts w:ascii="Times New Roman" w:hAnsi="Times New Roman" w:cs="Times New Roman"/>
          <w:sz w:val="24"/>
          <w:szCs w:val="24"/>
        </w:rPr>
        <w:t>Naručitelj može iznimno utvrditi kraći rok za dostavu ponuda od propisanog roka za svaki pojedini postupak jednostavne nabave,</w:t>
      </w:r>
      <w:r w:rsidRPr="00FC6098">
        <w:rPr>
          <w:rFonts w:ascii="Times New Roman" w:hAnsi="Times New Roman" w:cs="Times New Roman"/>
          <w:sz w:val="24"/>
          <w:szCs w:val="24"/>
        </w:rPr>
        <w:t xml:space="preserve"> ako postoje opravdani razlozi vezani uz predmet i rok provedbe jednostavne nabave.</w:t>
      </w:r>
    </w:p>
    <w:p w14:paraId="71417C4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784A2D1F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POZIV ZA DOSTAVU PONUDE</w:t>
      </w:r>
    </w:p>
    <w:p w14:paraId="50B20369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4599B" w14:textId="77777777" w:rsidR="00E5440F" w:rsidRDefault="0045017F" w:rsidP="00E544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14.</w:t>
      </w:r>
    </w:p>
    <w:p w14:paraId="36665FF6" w14:textId="0A13D4B8" w:rsidR="0045017F" w:rsidRPr="00E5440F" w:rsidRDefault="0045017F" w:rsidP="00E544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(1) Poziv za dostavu ponuda mora biti jasan, razumljiv, nedvojben te izrađen na način da sadrži sve potrebne podatke koji ponuditeljima omogućavaju izradu i dostavu ponude. </w:t>
      </w:r>
    </w:p>
    <w:p w14:paraId="107C4333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Poziv za dostavu ponuda može sadržavati i odredbe koje se odnose na osnove za isključenje gospodarskog subjekta, uvjete sposobnosti gospodarskog subjekta, uvjete i zahtjeve po posebnim propisima, odgovarajuća jamstva, prijedlog ugovora te ostale podatke potrebne za izradu i podnošenje ponude te provedbu postupka.</w:t>
      </w:r>
    </w:p>
    <w:p w14:paraId="0A2AC569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(3) Gospodarski subjekti mogu zatražiti dodatne informacije, objašnjenja ili izmjene u vezi Poziva za dostavu ponuda.</w:t>
      </w:r>
    </w:p>
    <w:p w14:paraId="25E4045E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(4) U Pozivu za dostavu ponuda, ovisno o duljini roka za dostavu ponuda, Naručitelj će propisati rok u kojemu se zahtjev/upit iz stavka 3. smatra pravodobnim i rok u kojemu je Naručitelj dužan odgovoriti na zahtjev/upit.</w:t>
      </w:r>
    </w:p>
    <w:p w14:paraId="37885EF8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(5) Dodatne informacije, odgovor, odnosno objašnjenje te izmjene vezane za Poziv za dostavu ponuda, stavljaju se na raspolaganje gospodarskim subjektima na isti način kao i osnovna dokumentacija te Naručitelj po potrebi produljuje rok za dostavu ponuda.</w:t>
      </w:r>
    </w:p>
    <w:p w14:paraId="05B01B40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(6) Postupak započinje, ovisno o načinu provedbe, slanjem Poziva na dostavu ponude/a gospodarskom subjektu ili subjektima putem elektroničke pošte, putem modula jednostavne nabave EOJN RH ili javnom objavom Poziva u modulu jednostavne nabave u EOJN RH.</w:t>
      </w:r>
    </w:p>
    <w:p w14:paraId="501220D8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2D9F4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PONUDA</w:t>
      </w:r>
    </w:p>
    <w:p w14:paraId="50F05D86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5119B" w14:textId="2E7E6314" w:rsidR="0045017F" w:rsidRPr="00E5440F" w:rsidRDefault="0045017F" w:rsidP="00E54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15.</w:t>
      </w:r>
    </w:p>
    <w:p w14:paraId="5D61324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Ponude se dostavljaju na odgovarajući način naznačen u Pozivu za dostavu ponuda ili putem modula jednostavne nabave u EOJN RH, ovisno o načinu provedbe postupka.</w:t>
      </w:r>
    </w:p>
    <w:p w14:paraId="74D3FA1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Ako je Pozivom predviđena dostava dijelova ponude koji se ne mogu dostaviti elektronički (primjerice: jamstva, uzorci i sl.), isti se dostavljaju odvojeno, putem pošte ili osobnom dostavom.</w:t>
      </w:r>
    </w:p>
    <w:p w14:paraId="032DDB5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Javno otvaranje ponuda nije obvezno.</w:t>
      </w:r>
    </w:p>
    <w:p w14:paraId="11452946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(4) O otvaranju ponuda sastavlja se zapisnik.</w:t>
      </w:r>
    </w:p>
    <w:p w14:paraId="254D1589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lastRenderedPageBreak/>
        <w:t>(5) Ponude koje nisu pristigle u roku i na način propisan Pozivom za dostavu ponuda ne uzimaju se u obzir.</w:t>
      </w:r>
    </w:p>
    <w:p w14:paraId="193FEE9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(6) Odvojeni dijelovi ponude koji ne pristignu na adresu Naručitelja u zadanom roku ne uzimaju se u razmatranje, nego se neotvoreni vraćaju ponuditeljima uz dokaz da su bili zaprimljeni nakon isteka roka za dostavu ponuda.</w:t>
      </w:r>
    </w:p>
    <w:p w14:paraId="44B16EE0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(7) Na zahtjev Naručitelja ponuditelj može produžiti rok valjanosti svoje ponude.</w:t>
      </w:r>
    </w:p>
    <w:p w14:paraId="65F7548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56629489" w14:textId="41ABD2F4" w:rsidR="0045017F" w:rsidRPr="00E5440F" w:rsidRDefault="0045017F" w:rsidP="00E5440F">
      <w:pPr>
        <w:pStyle w:val="z1qcye"/>
        <w:spacing w:before="0" w:beforeAutospacing="0" w:after="0" w:afterAutospacing="0"/>
        <w:jc w:val="center"/>
        <w:rPr>
          <w:rStyle w:val="t286pc"/>
          <w:b/>
          <w:bCs/>
        </w:rPr>
      </w:pPr>
      <w:r w:rsidRPr="00393ABB">
        <w:rPr>
          <w:rStyle w:val="t286pc"/>
          <w:b/>
          <w:bCs/>
        </w:rPr>
        <w:t>Članak 16.</w:t>
      </w:r>
    </w:p>
    <w:p w14:paraId="1EE92769" w14:textId="6199C521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(1) Ponude zaprimljene u roku za dostavu ponuda pregledat će se i ocijeniti na temelju uvjeta i zahtjeva iz Poziva za dostavu ponuda te </w:t>
      </w:r>
      <w:r w:rsidR="00E5440F">
        <w:rPr>
          <w:rStyle w:val="t286pc"/>
        </w:rPr>
        <w:t>ravnateljici</w:t>
      </w:r>
      <w:r w:rsidRPr="00393ABB">
        <w:rPr>
          <w:rStyle w:val="t286pc"/>
        </w:rPr>
        <w:t xml:space="preserve"> predložiti odabir ponude prema kriterijima za odabir iz članka 17. ovog Pravilnika ili poništenje postupka.</w:t>
      </w:r>
    </w:p>
    <w:p w14:paraId="7199A03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Naručitelj uspoređuje cijene ponuda bez poreza na dodanu vrijednost (PDV-a).</w:t>
      </w:r>
    </w:p>
    <w:p w14:paraId="2DA52DBC" w14:textId="5211B576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</w:t>
      </w:r>
      <w:r w:rsidR="00CC0280">
        <w:rPr>
          <w:rStyle w:val="t286pc"/>
        </w:rPr>
        <w:t xml:space="preserve"> </w:t>
      </w:r>
      <w:r w:rsidRPr="00393ABB">
        <w:rPr>
          <w:rStyle w:val="t286pc"/>
        </w:rPr>
        <w:t>Tijekom postupka pregleda i ocjene ponuda, ako je primjenjivo, Naručitelj će tražiti ispravak računske pogreške te može tražiti pojašnjenje neuobičajeno niske ponude, pojašnjenja i upotpunjavanja u vezi s ponudbenom dokumentacijom i dostavu traženih dokaza sa primjerenim rokom dostave istih.</w:t>
      </w:r>
    </w:p>
    <w:p w14:paraId="2FC75499" w14:textId="69B220AD" w:rsidR="0045017F" w:rsidRPr="00393ABB" w:rsidRDefault="0045017F" w:rsidP="00393ABB">
      <w:pPr>
        <w:pStyle w:val="z1qcye"/>
        <w:spacing w:before="0" w:beforeAutospacing="0" w:after="0" w:afterAutospacing="0"/>
        <w:jc w:val="both"/>
      </w:pPr>
      <w:r w:rsidRPr="00393ABB">
        <w:rPr>
          <w:rStyle w:val="t286pc"/>
        </w:rPr>
        <w:t>(</w:t>
      </w:r>
      <w:r w:rsidR="000F1FB0">
        <w:rPr>
          <w:rStyle w:val="t286pc"/>
        </w:rPr>
        <w:t>4</w:t>
      </w:r>
      <w:r w:rsidRPr="00393ABB">
        <w:rPr>
          <w:rStyle w:val="t286pc"/>
        </w:rPr>
        <w:t>) Pregled i ocjenu ponuda obavljaju članovi stručnog povjerenstva za jednostavnu nabavu, o čemu se vodi Zapisnik o pregledu i ocjeni ponuda, koji isti potpisuju.</w:t>
      </w:r>
    </w:p>
    <w:p w14:paraId="0D05437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1DFA8D9E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KRITERIJI ZA ODABIR PONUDE</w:t>
      </w:r>
    </w:p>
    <w:p w14:paraId="3017A843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sz w:val="24"/>
          <w:szCs w:val="24"/>
        </w:rPr>
      </w:pPr>
    </w:p>
    <w:p w14:paraId="67E628C1" w14:textId="3853BE4B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17.</w:t>
      </w:r>
    </w:p>
    <w:p w14:paraId="03B663E9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(1) Naručitelj u Pozivu za dostavu ponuda određuje kriterij za odabir ponude.</w:t>
      </w:r>
    </w:p>
    <w:p w14:paraId="0723956C" w14:textId="77777777" w:rsidR="0045017F" w:rsidRPr="00393ABB" w:rsidRDefault="0045017F" w:rsidP="00393ABB">
      <w:pPr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(2) Kriterij za odabir ponude može biti najniža cijena ili ekonomski najpovoljnija ponuda.</w:t>
      </w:r>
    </w:p>
    <w:p w14:paraId="7B28176A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(3) Ukoliko je kriterij odabira ekonomski najpovoljnija ponuda, osim kriterija cijene mogu se vrednovati i drugi kriteriji povezani s predmetom nabave, kao što su: kvaliteta, tehničke prednosti, estetske i funkcionalne značajke, ekološke značajke, rok isporuke ili izvršenja, jamstveni rok, iskustvo osoblja angažiranog na izvršenju ako kvaliteta osoblja može utjecati na razinu uspješnosti ugovora i dr.</w:t>
      </w:r>
    </w:p>
    <w:p w14:paraId="4C172CC7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6C35A" w14:textId="7FB8039B" w:rsidR="0045017F" w:rsidRPr="00E5440F" w:rsidRDefault="0045017F" w:rsidP="00E54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18.</w:t>
      </w:r>
    </w:p>
    <w:p w14:paraId="64C13C38" w14:textId="0F1D35F9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 xml:space="preserve">(1) Na temelju Zapisnika o pregledu i ocjeni ponuda, </w:t>
      </w:r>
      <w:r w:rsidR="00E5440F">
        <w:rPr>
          <w:rFonts w:ascii="Times New Roman" w:hAnsi="Times New Roman" w:cs="Times New Roman"/>
          <w:sz w:val="24"/>
          <w:szCs w:val="24"/>
        </w:rPr>
        <w:t>ravnateljica</w:t>
      </w:r>
      <w:r w:rsidRPr="00393ABB">
        <w:rPr>
          <w:rFonts w:ascii="Times New Roman" w:hAnsi="Times New Roman" w:cs="Times New Roman"/>
          <w:sz w:val="24"/>
          <w:szCs w:val="24"/>
        </w:rPr>
        <w:t xml:space="preserve"> donosi Odluku o odabiru najpovoljnije ponude ili Odluku o poništenju postupka.</w:t>
      </w:r>
    </w:p>
    <w:p w14:paraId="6430192B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Odluka o odabiru ili Odluka o poništenju donosi se u roku koji je određen dokumentacijom o nabavi.</w:t>
      </w:r>
    </w:p>
    <w:p w14:paraId="244264E2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(3) Za odabir ponude dovoljna je jedna pristigla ponuda koja udovoljava svim traženim uvjetima i zahtjevima iz Poziva za dostavu ponuda (valjana ponuda).</w:t>
      </w:r>
    </w:p>
    <w:p w14:paraId="2224F8E9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FB0">
        <w:rPr>
          <w:rFonts w:ascii="Times New Roman" w:hAnsi="Times New Roman" w:cs="Times New Roman"/>
          <w:sz w:val="24"/>
          <w:szCs w:val="24"/>
        </w:rPr>
        <w:t>(4) Ako su dvije ili više valjanih ponuda jednako rangirane prema kriteriju za odabir ponude, odabrat će se ponuda koja je zaprimljena ranije.</w:t>
      </w:r>
    </w:p>
    <w:p w14:paraId="7F6DCF11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(5) Odluka o odabiru ili poništenju dostavlja se svim ponuditeljima koji su sudjelovali u predmetnoj nabavi zajedno sa Zapisnikom o pregledu i ocjeni ponuda, ako je primjenjivo, odnosno javnom objavom putem EOJN RH koja ima učinak dostave.</w:t>
      </w:r>
    </w:p>
    <w:p w14:paraId="32ADC9D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636E3598" w14:textId="6EAC4262" w:rsidR="0045017F" w:rsidRPr="00393ABB" w:rsidRDefault="0045017F" w:rsidP="00E5440F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19.</w:t>
      </w:r>
    </w:p>
    <w:p w14:paraId="160B06C7" w14:textId="77777777" w:rsidR="0045017F" w:rsidRPr="00393ABB" w:rsidRDefault="0045017F" w:rsidP="00393ABB">
      <w:pPr>
        <w:spacing w:after="0" w:line="240" w:lineRule="auto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r w:rsidRPr="00393ABB">
        <w:rPr>
          <w:rStyle w:val="t286pc"/>
          <w:rFonts w:ascii="Times New Roman" w:hAnsi="Times New Roman" w:cs="Times New Roman"/>
          <w:sz w:val="24"/>
          <w:szCs w:val="24"/>
        </w:rPr>
        <w:t>(1) Postupak nabave će se poništiti:</w:t>
      </w:r>
    </w:p>
    <w:p w14:paraId="6428BD2C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ako nije pristigla niti jedna ponuda,</w:t>
      </w:r>
    </w:p>
    <w:p w14:paraId="709EFBCD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ako nakon pregleda i ocjene ponuda ne preostane niti jedna valjana ponuda,</w:t>
      </w:r>
    </w:p>
    <w:p w14:paraId="58A6CE49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ako cijena najpovoljnije ponude prelazi prag ZJN 2016 za primjenu pravila jednostavne nabave,</w:t>
      </w:r>
    </w:p>
    <w:p w14:paraId="449E7C45" w14:textId="77777777" w:rsidR="00E5440F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lastRenderedPageBreak/>
        <w:t>ako cijena najpovoljnije ponude zahtijeva provedbu transparentnijeg postupka u odnosu na provedeni,</w:t>
      </w:r>
    </w:p>
    <w:p w14:paraId="1E82DD0F" w14:textId="77777777" w:rsidR="00F77033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Style w:val="t286pc"/>
          <w:rFonts w:ascii="Times New Roman" w:hAnsi="Times New Roman" w:cs="Times New Roman"/>
        </w:rPr>
      </w:pPr>
      <w:r w:rsidRPr="00E5440F">
        <w:rPr>
          <w:rStyle w:val="t286pc"/>
          <w:rFonts w:ascii="Times New Roman" w:hAnsi="Times New Roman" w:cs="Times New Roman"/>
        </w:rPr>
        <w:t>ukoliko su se izmijenile okolnosti ili su postale poznate okolnosti koje bi dovele do neprovođenja postupka ili provođenja sadržajno znatno drugačijeg postupka nabave,</w:t>
      </w:r>
    </w:p>
    <w:p w14:paraId="26121765" w14:textId="69DEAC3F" w:rsidR="0045017F" w:rsidRPr="00F77033" w:rsidRDefault="0045017F" w:rsidP="00393ABB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7033">
        <w:rPr>
          <w:rStyle w:val="t286pc"/>
          <w:rFonts w:ascii="Times New Roman" w:hAnsi="Times New Roman" w:cs="Times New Roman"/>
        </w:rPr>
        <w:t>ako je to potrebno radi zaštite javnog interesa.</w:t>
      </w:r>
    </w:p>
    <w:p w14:paraId="2341FEF4" w14:textId="58984949" w:rsidR="0045017F" w:rsidRPr="00393ABB" w:rsidRDefault="0045017F" w:rsidP="00F77033">
      <w:pPr>
        <w:pStyle w:val="z1qcye"/>
        <w:spacing w:before="0" w:beforeAutospacing="0" w:after="0" w:afterAutospacing="0"/>
        <w:jc w:val="both"/>
      </w:pPr>
      <w:r w:rsidRPr="00393ABB">
        <w:rPr>
          <w:rStyle w:val="t286pc"/>
        </w:rPr>
        <w:t>(2) Postupak nabave može se poništiti ako je cijena najpovoljnije valjane ponude veća od procijenjene vrijednosti nabave te drugih opravdanih razloga.</w:t>
      </w:r>
    </w:p>
    <w:p w14:paraId="35DE9D00" w14:textId="77777777" w:rsidR="0045017F" w:rsidRPr="00393ABB" w:rsidRDefault="0045017F" w:rsidP="00393ABB">
      <w:pPr>
        <w:pStyle w:val="z1qcye"/>
        <w:spacing w:before="0" w:beforeAutospacing="0" w:after="0" w:afterAutospacing="0"/>
      </w:pPr>
    </w:p>
    <w:p w14:paraId="1D3960E1" w14:textId="125EC42A" w:rsidR="0045017F" w:rsidRPr="00F77033" w:rsidRDefault="0045017F" w:rsidP="00F77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20.</w:t>
      </w:r>
    </w:p>
    <w:p w14:paraId="3D465149" w14:textId="5211FE7D" w:rsidR="0045017F" w:rsidRPr="00393ABB" w:rsidRDefault="0045017F" w:rsidP="00393ABB">
      <w:pPr>
        <w:pStyle w:val="z1qcye"/>
        <w:spacing w:before="0" w:beforeAutospacing="0" w:after="0" w:afterAutospacing="0"/>
        <w:jc w:val="both"/>
      </w:pPr>
      <w:r w:rsidRPr="00393ABB">
        <w:rPr>
          <w:rStyle w:val="t286pc"/>
        </w:rPr>
        <w:t xml:space="preserve">(1) U slučaju kada je u postupku jednostavne nabave cijena najpovoljnije valjane ponude veća od procijenjene vrijednosti nabave, ovlaštene osobe koje su provele otvaranje, pregled i ocjenu ponuda dužne su zatražiti očitovanje </w:t>
      </w:r>
      <w:r w:rsidR="00F77033">
        <w:rPr>
          <w:rStyle w:val="t286pc"/>
        </w:rPr>
        <w:t>ravnatelja</w:t>
      </w:r>
      <w:r w:rsidRPr="00393ABB">
        <w:rPr>
          <w:rStyle w:val="t286pc"/>
        </w:rPr>
        <w:t xml:space="preserve"> koje je nabavu iniciralo o tome</w:t>
      </w:r>
      <w:r w:rsidR="00F77033">
        <w:rPr>
          <w:rStyle w:val="t286pc"/>
        </w:rPr>
        <w:t xml:space="preserve"> hoće li sredstva za predmet jednostavne nabave biti osigurana</w:t>
      </w:r>
      <w:r w:rsidRPr="00393ABB">
        <w:rPr>
          <w:rStyle w:val="t286pc"/>
        </w:rPr>
        <w:t>, osim kada iznos najpovoljnije valjane ponude premašuje vrijednosni prag iz članka 12. stavak 1. točke 1. ZJN 2016.</w:t>
      </w:r>
    </w:p>
    <w:p w14:paraId="4DA9242D" w14:textId="54AB083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Ukoliko u</w:t>
      </w:r>
      <w:r w:rsidR="00F77033">
        <w:rPr>
          <w:rStyle w:val="t286pc"/>
        </w:rPr>
        <w:t>tvrdi da može osigurati dodatna sredstva, ravnatelj će sastaviti i dostaviti svoje očitovanje županu uz obrazloženje na koji način će osigurati sredstva za taj predmet nabave.</w:t>
      </w:r>
    </w:p>
    <w:p w14:paraId="6CDDB733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10CA0C1A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ROK MIROVANJA I SKLAPANJE UGOVORA</w:t>
      </w:r>
    </w:p>
    <w:p w14:paraId="323EFC91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74706" w14:textId="4066F7F4" w:rsidR="0045017F" w:rsidRPr="00F77033" w:rsidRDefault="0045017F" w:rsidP="00F77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21.</w:t>
      </w:r>
    </w:p>
    <w:p w14:paraId="3FAC58E4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(1) Rok mirovanja predstavlja razdoblje nakon donošenja Odluke o odabiru tijekom kojeg Naručitelj ne smije sklopiti ugovor o nabavi s odabranim ponuditeljem.</w:t>
      </w:r>
    </w:p>
    <w:p w14:paraId="51DB0702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(2) Naručitelj može s odabranim ponuditeljem sklopiti ugovor o nabavi nakon što Odluka o odabiru postane izvršna.</w:t>
      </w:r>
    </w:p>
    <w:p w14:paraId="5AA8ABF2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Odluka o odabiru postaje izvršna:</w:t>
      </w:r>
    </w:p>
    <w:p w14:paraId="13D9430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a) istekom roka mirovanja, ako prigovor nije izjavljen,</w:t>
      </w:r>
    </w:p>
    <w:p w14:paraId="10EDFEE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b) dostavom odluke o prigovoru strankama kojom se prigovor odbacuje ili odbija,</w:t>
      </w:r>
    </w:p>
    <w:p w14:paraId="15597C3A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c) dostavom odluke ponuditelju, ako se rok mirovanja ne primjenjuje.</w:t>
      </w:r>
    </w:p>
    <w:p w14:paraId="24FF8467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(4) Rok mirovanja ne primjenjuje se:</w:t>
      </w:r>
    </w:p>
    <w:p w14:paraId="79873A42" w14:textId="77777777" w:rsidR="0045017F" w:rsidRPr="00393ABB" w:rsidRDefault="0045017F" w:rsidP="00393ABB">
      <w:pPr>
        <w:pStyle w:val="z1qcye"/>
        <w:spacing w:before="0" w:beforeAutospacing="0" w:after="0" w:afterAutospacing="0"/>
        <w:ind w:left="705"/>
        <w:jc w:val="both"/>
        <w:rPr>
          <w:rStyle w:val="t286pc"/>
        </w:rPr>
      </w:pPr>
      <w:r w:rsidRPr="00393ABB">
        <w:rPr>
          <w:rStyle w:val="t286pc"/>
        </w:rPr>
        <w:t>a) u postupcima jednostavne nabave čija je procijenjena vrijednost jednaka ili manja od 15.000,00 eura,</w:t>
      </w:r>
    </w:p>
    <w:p w14:paraId="53D2E3D2" w14:textId="77777777" w:rsidR="0045017F" w:rsidRPr="00393ABB" w:rsidRDefault="0045017F" w:rsidP="00393ABB">
      <w:pPr>
        <w:pStyle w:val="z1qcye"/>
        <w:spacing w:before="0" w:beforeAutospacing="0" w:after="0" w:afterAutospacing="0"/>
        <w:ind w:left="708"/>
        <w:jc w:val="both"/>
        <w:rPr>
          <w:rStyle w:val="t286pc"/>
        </w:rPr>
      </w:pPr>
      <w:r w:rsidRPr="00393ABB">
        <w:rPr>
          <w:rStyle w:val="t286pc"/>
        </w:rPr>
        <w:t>b) ako je u postupku jednostavne nabave zaprimljena samo jedna ponuda koja je ujedno i odabrana,</w:t>
      </w:r>
    </w:p>
    <w:p w14:paraId="5C7AD437" w14:textId="77777777" w:rsidR="0045017F" w:rsidRPr="00393ABB" w:rsidRDefault="0045017F" w:rsidP="00393ABB">
      <w:pPr>
        <w:pStyle w:val="z1qcye"/>
        <w:spacing w:before="0" w:beforeAutospacing="0" w:after="0" w:afterAutospacing="0"/>
        <w:ind w:left="708"/>
        <w:jc w:val="both"/>
        <w:rPr>
          <w:rStyle w:val="t286pc"/>
        </w:rPr>
      </w:pPr>
      <w:r w:rsidRPr="00393ABB">
        <w:rPr>
          <w:rStyle w:val="t286pc"/>
        </w:rPr>
        <w:t>c) u slučaju žurne nabave kada bi primjena roka mirovanja ugrozila obavljanje poslova iz djelokruga Naručitelja ili prouzročila značajnu štetu.</w:t>
      </w:r>
    </w:p>
    <w:p w14:paraId="6F2C358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0E0E0C9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4C064F5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  <w:b/>
          <w:bCs/>
        </w:rPr>
      </w:pPr>
      <w:r w:rsidRPr="00393ABB">
        <w:rPr>
          <w:rStyle w:val="t286pc"/>
          <w:b/>
          <w:bCs/>
        </w:rPr>
        <w:t>OSIGURANJE PRAVNE ZAŠTITE</w:t>
      </w:r>
    </w:p>
    <w:p w14:paraId="291E2C1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6CABE387" w14:textId="49431A8A" w:rsidR="0045017F" w:rsidRPr="00393ABB" w:rsidRDefault="0045017F" w:rsidP="00F77033">
      <w:pPr>
        <w:pStyle w:val="z1qcye"/>
        <w:spacing w:before="0" w:beforeAutospacing="0" w:after="0" w:afterAutospacing="0"/>
        <w:jc w:val="center"/>
        <w:rPr>
          <w:rStyle w:val="t286pc"/>
          <w:b/>
          <w:bCs/>
        </w:rPr>
      </w:pPr>
      <w:r w:rsidRPr="00393ABB">
        <w:rPr>
          <w:rStyle w:val="t286pc"/>
          <w:b/>
          <w:bCs/>
        </w:rPr>
        <w:t>Članak 22.</w:t>
      </w:r>
    </w:p>
    <w:p w14:paraId="1944AC1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(1) U postupcima jednostavne nabave čija je procijenjena vrijednost veća od 15.000,00 eura ponuditelj koji je dostavio ponudu ima pravo uložiti prigovor na Odluku o odabiru ili Odluku o poništenju postupka, ukoliko smatra da su u postupku pregleda i ocjene ponuda počinjene nepravilnosti koje su rezultirale odabirom ponude koja nije trebala biti odabrana ili poništenjem postupka.</w:t>
      </w:r>
    </w:p>
    <w:p w14:paraId="7A8B373C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(2) Prigovor se podnosi u pisanom obliku i dostavlja putem modula jednostavne nabave EOJN RH.</w:t>
      </w:r>
    </w:p>
    <w:p w14:paraId="49D2F82D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Rok za izjavljivanje prigovora iznosi tri (3) dana od dana dostave Odluke o odabiru odnosno Odluke o poništenju.</w:t>
      </w:r>
    </w:p>
    <w:p w14:paraId="3D87A818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(4) Prigovor podnesen na Odluku o odabiru sprječava sklapanje ugovora.</w:t>
      </w:r>
    </w:p>
    <w:p w14:paraId="1848811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lastRenderedPageBreak/>
        <w:t>(5) Prigovor mora sadržavati najmanje:</w:t>
      </w:r>
    </w:p>
    <w:p w14:paraId="308CA65F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a) podatke o ponuditelju koji podnosi prigovor</w:t>
      </w:r>
    </w:p>
    <w:p w14:paraId="1ED756A4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b) naziv postupka jednostavne nabave ili evidencijski broj nabave</w:t>
      </w:r>
    </w:p>
    <w:p w14:paraId="46239A09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ab/>
        <w:t>c) razloge prigovora i obrazloženje.</w:t>
      </w:r>
    </w:p>
    <w:p w14:paraId="5ED9178C" w14:textId="7ACF0E2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(6) O prigovoru odlučuje </w:t>
      </w:r>
      <w:r w:rsidR="00F77033">
        <w:rPr>
          <w:rStyle w:val="t286pc"/>
        </w:rPr>
        <w:t>ravnateljica</w:t>
      </w:r>
      <w:r w:rsidRPr="00393ABB">
        <w:rPr>
          <w:rStyle w:val="t286pc"/>
        </w:rPr>
        <w:t>, u roku od najkasnije deset (10) dana od dana podnošenja prigovora.</w:t>
      </w:r>
    </w:p>
    <w:p w14:paraId="49692C40" w14:textId="6FDF723D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(7) U postupku odlučivanja o prigovoru </w:t>
      </w:r>
      <w:r w:rsidR="00F77033">
        <w:rPr>
          <w:rStyle w:val="t286pc"/>
        </w:rPr>
        <w:t>ravnateljica</w:t>
      </w:r>
      <w:r w:rsidRPr="00393ABB">
        <w:rPr>
          <w:rStyle w:val="t286pc"/>
        </w:rPr>
        <w:t xml:space="preserve"> može:</w:t>
      </w:r>
    </w:p>
    <w:p w14:paraId="59634666" w14:textId="77777777" w:rsidR="00F77033" w:rsidRDefault="0045017F" w:rsidP="00393ABB">
      <w:pPr>
        <w:pStyle w:val="z1qcye"/>
        <w:numPr>
          <w:ilvl w:val="0"/>
          <w:numId w:val="15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odbaciti prigovor koji je nepravodoban, nedopušten ili izjavljen od neovlaštene osobe,</w:t>
      </w:r>
    </w:p>
    <w:p w14:paraId="2742808F" w14:textId="77777777" w:rsidR="00F77033" w:rsidRDefault="0045017F" w:rsidP="00393ABB">
      <w:pPr>
        <w:pStyle w:val="z1qcye"/>
        <w:numPr>
          <w:ilvl w:val="0"/>
          <w:numId w:val="15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odbiti prigovor kao neosnovan,</w:t>
      </w:r>
    </w:p>
    <w:p w14:paraId="0F5198C6" w14:textId="5059FCC2" w:rsidR="0045017F" w:rsidRPr="00393ABB" w:rsidRDefault="0045017F" w:rsidP="00393ABB">
      <w:pPr>
        <w:pStyle w:val="z1qcye"/>
        <w:numPr>
          <w:ilvl w:val="0"/>
          <w:numId w:val="15"/>
        </w:numPr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usvojiti prigovor te poništiti Odluku o odabiru ili poništenju postupka, nakon čega će se provesti ponovni postupak pregleda i ocjene ponuda i donijeti nova Odluka o odabiru ili Odluka o poništenju postupka.</w:t>
      </w:r>
    </w:p>
    <w:p w14:paraId="485E91DC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(8) Protiv odluke o prigovoru žalba nije dopuštena.</w:t>
      </w:r>
    </w:p>
    <w:p w14:paraId="6F0E8C0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(9) Podnositelju prigovora ne pripada pravo na naknadu troškova u povodu izjavljenog prigovora.</w:t>
      </w:r>
    </w:p>
    <w:p w14:paraId="5CF841B3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</w:p>
    <w:p w14:paraId="3AFD612B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  <w:b/>
          <w:bCs/>
        </w:rPr>
      </w:pPr>
      <w:r w:rsidRPr="00393ABB">
        <w:rPr>
          <w:rStyle w:val="t286pc"/>
          <w:b/>
          <w:bCs/>
        </w:rPr>
        <w:t>IZVRŠENJE UGOVORA</w:t>
      </w:r>
    </w:p>
    <w:p w14:paraId="2585931A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</w:pPr>
    </w:p>
    <w:p w14:paraId="2A848C00" w14:textId="3D4ABEDF" w:rsidR="0045017F" w:rsidRPr="00F77033" w:rsidRDefault="0045017F" w:rsidP="00F77033">
      <w:pPr>
        <w:pStyle w:val="z1qcye"/>
        <w:spacing w:before="0" w:beforeAutospacing="0" w:after="0" w:afterAutospacing="0"/>
        <w:jc w:val="center"/>
        <w:rPr>
          <w:b/>
          <w:bCs/>
        </w:rPr>
      </w:pPr>
      <w:r w:rsidRPr="00393ABB">
        <w:rPr>
          <w:b/>
          <w:bCs/>
        </w:rPr>
        <w:t>Članak 23.</w:t>
      </w:r>
    </w:p>
    <w:p w14:paraId="39FB92B3" w14:textId="0A1A2063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(1) </w:t>
      </w:r>
      <w:r w:rsidR="00380720">
        <w:rPr>
          <w:rStyle w:val="t286pc"/>
        </w:rPr>
        <w:t>Osoba koj</w:t>
      </w:r>
      <w:r w:rsidR="00CC0280">
        <w:rPr>
          <w:rStyle w:val="t286pc"/>
        </w:rPr>
        <w:t>a</w:t>
      </w:r>
      <w:r w:rsidR="00380720">
        <w:rPr>
          <w:rStyle w:val="t286pc"/>
        </w:rPr>
        <w:t xml:space="preserve"> je imenovana za kontrolu izvršenja ugovora </w:t>
      </w:r>
      <w:r w:rsidRPr="00393ABB">
        <w:rPr>
          <w:rStyle w:val="t286pc"/>
        </w:rPr>
        <w:t xml:space="preserve"> obvezn</w:t>
      </w:r>
      <w:r w:rsidR="00380720">
        <w:rPr>
          <w:rStyle w:val="t286pc"/>
        </w:rPr>
        <w:t>a</w:t>
      </w:r>
      <w:r w:rsidRPr="00393ABB">
        <w:rPr>
          <w:rStyle w:val="t286pc"/>
        </w:rPr>
        <w:t xml:space="preserve"> je vršiti kontrolu izvršenja ugovora/narudžbenice (praćenje rokova izvršenja, financijske realizacije, praćenje ugovorenih i nabavljenih količina, kontroliranje primljenih jamstava, primopredaja, potrebne izmjene ugovora, obračun ugovorne kazne i sl.) te o tome pravodobno izvještavati </w:t>
      </w:r>
      <w:r w:rsidR="00380720">
        <w:rPr>
          <w:rStyle w:val="t286pc"/>
        </w:rPr>
        <w:t>stručno povjerenstvo za javnu nabavu koje je nabavu provelo.</w:t>
      </w:r>
    </w:p>
    <w:p w14:paraId="2DF8F11F" w14:textId="3ECE03BE" w:rsidR="009F55C2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 xml:space="preserve">(2) </w:t>
      </w:r>
      <w:r w:rsidR="009F55C2">
        <w:t>U slučaju potrebe za izmjenom sklopljenog ugovora, osoba zadužena za praćenje izvršenja ugovora dužna je pravovremeno dostaviti ravnateljici obrazloženi zahtjev za sklapanje izmjene ili dodatka ugovoru.</w:t>
      </w:r>
    </w:p>
    <w:p w14:paraId="091F0EF7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(3) Ukupni iznos ugovora o nabavi bez PDV-a, po svim izmjenama ugovora o nabavi, ne smije biti veći od praga za provedbu postupka za koji je propisana javna objava, a ista nije primijenjena, kao niti jednak ili veći od vrijednosti pragova za primjenu ZJN 2016.</w:t>
      </w:r>
    </w:p>
    <w:p w14:paraId="078DD1B5" w14:textId="77777777" w:rsidR="0045017F" w:rsidRPr="00393ABB" w:rsidRDefault="0045017F" w:rsidP="00393ABB">
      <w:pPr>
        <w:pStyle w:val="z1qcye"/>
        <w:spacing w:before="0" w:beforeAutospacing="0" w:after="0" w:afterAutospacing="0"/>
        <w:jc w:val="both"/>
        <w:rPr>
          <w:rStyle w:val="t286pc"/>
        </w:rPr>
      </w:pPr>
      <w:r w:rsidRPr="00393ABB">
        <w:rPr>
          <w:rStyle w:val="t286pc"/>
        </w:rPr>
        <w:t>(4) Na izmjene ugovora o nabavi tijekom njegova trajanja radi nabave dodatnih radova, usluga ili robe koji su se pokazali potrebnim, a nisu bili uključeni u prvotnu nabavu, na odgovarajući način mogu se primjenjivati odredbe ZJN 2016.</w:t>
      </w:r>
    </w:p>
    <w:p w14:paraId="4396A477" w14:textId="7FBAF71A" w:rsidR="0045017F" w:rsidRPr="00393ABB" w:rsidRDefault="0045017F" w:rsidP="009F55C2">
      <w:pPr>
        <w:pStyle w:val="z1qcye"/>
        <w:spacing w:before="0" w:beforeAutospacing="0" w:after="0" w:afterAutospacing="0"/>
        <w:jc w:val="both"/>
      </w:pPr>
      <w:r w:rsidRPr="00393ABB">
        <w:rPr>
          <w:rStyle w:val="t286pc"/>
        </w:rPr>
        <w:t>(5) Po izvršenju ugovora</w:t>
      </w:r>
      <w:r w:rsidR="009F55C2">
        <w:rPr>
          <w:rStyle w:val="t286pc"/>
        </w:rPr>
        <w:t>,</w:t>
      </w:r>
      <w:r w:rsidRPr="00393ABB">
        <w:rPr>
          <w:rStyle w:val="t286pc"/>
        </w:rPr>
        <w:t xml:space="preserve"> </w:t>
      </w:r>
      <w:r w:rsidR="009F55C2">
        <w:rPr>
          <w:rStyle w:val="t286pc"/>
        </w:rPr>
        <w:t xml:space="preserve">osoba zadužena za praćenje izvršenja ugovora obvezna je stručnom povjerenstvu za javnu nabavu koje je nabavu provelo, </w:t>
      </w:r>
      <w:r w:rsidRPr="00393ABB">
        <w:rPr>
          <w:rStyle w:val="t286pc"/>
        </w:rPr>
        <w:t>dostaviti podatke o konačnom datumu izvršenja ugovora te konačnom iznosu koji je isplaćen temeljem ugovora, radi vođenja evidencije u Registru ugovora sukladno ZJN 2016.</w:t>
      </w:r>
    </w:p>
    <w:p w14:paraId="053041CD" w14:textId="77777777" w:rsidR="0045017F" w:rsidRPr="00393ABB" w:rsidRDefault="0045017F" w:rsidP="00393ABB">
      <w:pPr>
        <w:pStyle w:val="z1qcye"/>
        <w:spacing w:before="0" w:beforeAutospacing="0" w:after="0" w:afterAutospacing="0"/>
      </w:pPr>
    </w:p>
    <w:p w14:paraId="2758FD69" w14:textId="77777777" w:rsidR="0045017F" w:rsidRPr="00393ABB" w:rsidRDefault="0045017F" w:rsidP="00393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 xml:space="preserve">OSTALE ODREDBE </w:t>
      </w:r>
    </w:p>
    <w:p w14:paraId="4DB321E4" w14:textId="77777777" w:rsidR="009F55C2" w:rsidRDefault="0045017F" w:rsidP="009F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24.</w:t>
      </w:r>
    </w:p>
    <w:p w14:paraId="0B7BBD0C" w14:textId="47E595DD" w:rsidR="009F55C2" w:rsidRPr="008E39E1" w:rsidRDefault="0045017F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9E1">
        <w:rPr>
          <w:rFonts w:ascii="Times New Roman" w:hAnsi="Times New Roman" w:cs="Times New Roman"/>
          <w:sz w:val="24"/>
          <w:szCs w:val="24"/>
        </w:rPr>
        <w:t xml:space="preserve">(1) Na sve što nije regulirano ovim Pravilnikom mogu se na odgovarajući način primjenjivati </w:t>
      </w:r>
    </w:p>
    <w:p w14:paraId="0C494782" w14:textId="6C28032A" w:rsidR="0045017F" w:rsidRPr="008E39E1" w:rsidRDefault="0045017F" w:rsidP="009F55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39E1">
        <w:rPr>
          <w:rFonts w:ascii="Times New Roman" w:hAnsi="Times New Roman" w:cs="Times New Roman"/>
          <w:sz w:val="24"/>
          <w:szCs w:val="24"/>
        </w:rPr>
        <w:t>odredbe ZJN 2016</w:t>
      </w:r>
      <w:r w:rsidR="009F55C2" w:rsidRPr="008E39E1">
        <w:rPr>
          <w:rFonts w:ascii="Times New Roman" w:hAnsi="Times New Roman" w:cs="Times New Roman"/>
          <w:sz w:val="24"/>
          <w:szCs w:val="24"/>
        </w:rPr>
        <w:t>,</w:t>
      </w:r>
      <w:r w:rsidRPr="008E39E1">
        <w:rPr>
          <w:rFonts w:ascii="Times New Roman" w:hAnsi="Times New Roman" w:cs="Times New Roman"/>
          <w:sz w:val="24"/>
          <w:szCs w:val="24"/>
        </w:rPr>
        <w:t xml:space="preserve"> te podzakonskih propisa donesenih na temelju istog.</w:t>
      </w:r>
    </w:p>
    <w:p w14:paraId="7249011E" w14:textId="77777777" w:rsidR="0045017F" w:rsidRPr="00393ABB" w:rsidRDefault="0045017F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9E1">
        <w:rPr>
          <w:rFonts w:ascii="Times New Roman" w:hAnsi="Times New Roman" w:cs="Times New Roman"/>
          <w:sz w:val="24"/>
          <w:szCs w:val="24"/>
        </w:rPr>
        <w:t>(2) Ovaj Pravilnik ne primjenjuje se na predmete nabave koji su važećim Zakonom o javnoj nabavi definirani kao izuzeća od njegove primjene.</w:t>
      </w:r>
    </w:p>
    <w:p w14:paraId="75BCD342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17273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1A90A023" w14:textId="77777777" w:rsidR="0045017F" w:rsidRPr="00393ABB" w:rsidRDefault="0045017F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FDFBC" w14:textId="77777777" w:rsidR="009F55C2" w:rsidRDefault="0045017F" w:rsidP="009F55C2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25.</w:t>
      </w:r>
    </w:p>
    <w:p w14:paraId="1FC1EA7B" w14:textId="4D22B8B4" w:rsidR="0045017F" w:rsidRPr="0050633A" w:rsidRDefault="0045017F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Postupci jednostavne nabave koji su započeti prema odredbama Pravilnika o provedbi postupaka jednostavne nabave rob</w:t>
      </w:r>
      <w:r w:rsidR="009F55C2">
        <w:rPr>
          <w:rFonts w:ascii="Times New Roman" w:hAnsi="Times New Roman" w:cs="Times New Roman"/>
          <w:sz w:val="24"/>
          <w:szCs w:val="24"/>
        </w:rPr>
        <w:t>a</w:t>
      </w:r>
      <w:r w:rsidRPr="00393ABB">
        <w:rPr>
          <w:rFonts w:ascii="Times New Roman" w:hAnsi="Times New Roman" w:cs="Times New Roman"/>
          <w:sz w:val="24"/>
          <w:szCs w:val="24"/>
        </w:rPr>
        <w:t>, radova i usluga</w:t>
      </w:r>
      <w:r w:rsidR="009F55C2">
        <w:rPr>
          <w:rFonts w:ascii="Times New Roman" w:hAnsi="Times New Roman" w:cs="Times New Roman"/>
          <w:sz w:val="24"/>
          <w:szCs w:val="24"/>
        </w:rPr>
        <w:t xml:space="preserve"> (KLASA: 406-01/23-04/1, URBROJ: </w:t>
      </w:r>
      <w:r w:rsidR="009F55C2">
        <w:rPr>
          <w:rFonts w:ascii="Times New Roman" w:hAnsi="Times New Roman" w:cs="Times New Roman"/>
          <w:sz w:val="24"/>
          <w:szCs w:val="24"/>
        </w:rPr>
        <w:lastRenderedPageBreak/>
        <w:t>2196-88-23-1) od 19. prosinca 2023. godine i Izmjenama Pravilnika o provedbi postupaka jednostavne nabave roba, radova i usluga (KLASA: 406-01/24</w:t>
      </w:r>
      <w:r w:rsidR="0050633A">
        <w:rPr>
          <w:rFonts w:ascii="Times New Roman" w:hAnsi="Times New Roman" w:cs="Times New Roman"/>
          <w:sz w:val="24"/>
          <w:szCs w:val="24"/>
        </w:rPr>
        <w:t xml:space="preserve">-04/1, URBROJ: 2196-88-24-1) od 13. veljače 2024. godine, </w:t>
      </w:r>
      <w:r w:rsidRPr="00393ABB">
        <w:rPr>
          <w:rFonts w:ascii="Times New Roman" w:hAnsi="Times New Roman" w:cs="Times New Roman"/>
          <w:sz w:val="24"/>
          <w:szCs w:val="24"/>
        </w:rPr>
        <w:t>dovršit će se prema odredbama tog Pravilnika.</w:t>
      </w:r>
    </w:p>
    <w:p w14:paraId="6D4D21AF" w14:textId="77777777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41BD04" w14:textId="77777777" w:rsidR="009F55C2" w:rsidRDefault="0045017F" w:rsidP="009F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26.</w:t>
      </w:r>
    </w:p>
    <w:p w14:paraId="2B9B8FC0" w14:textId="63C9BA33" w:rsidR="0045017F" w:rsidRPr="0050633A" w:rsidRDefault="0045017F" w:rsidP="009F5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Ovaj Pravilnik stupa na snagu 1. rujna 2026. godine</w:t>
      </w:r>
      <w:r w:rsidR="009F55C2">
        <w:rPr>
          <w:rFonts w:ascii="Times New Roman" w:hAnsi="Times New Roman" w:cs="Times New Roman"/>
          <w:sz w:val="24"/>
          <w:szCs w:val="24"/>
        </w:rPr>
        <w:t>,</w:t>
      </w:r>
      <w:r w:rsidRPr="00393ABB">
        <w:rPr>
          <w:rFonts w:ascii="Times New Roman" w:hAnsi="Times New Roman" w:cs="Times New Roman"/>
          <w:sz w:val="24"/>
          <w:szCs w:val="24"/>
        </w:rPr>
        <w:t xml:space="preserve"> te će biti objavljen </w:t>
      </w:r>
      <w:r w:rsidR="009F55C2">
        <w:rPr>
          <w:rFonts w:ascii="Times New Roman" w:hAnsi="Times New Roman" w:cs="Times New Roman"/>
          <w:sz w:val="24"/>
          <w:szCs w:val="24"/>
        </w:rPr>
        <w:t>na oglasnoj ploči i</w:t>
      </w:r>
      <w:r w:rsidR="0050633A">
        <w:rPr>
          <w:rFonts w:ascii="Times New Roman" w:hAnsi="Times New Roman" w:cs="Times New Roman"/>
          <w:sz w:val="24"/>
          <w:szCs w:val="24"/>
        </w:rPr>
        <w:t xml:space="preserve"> </w:t>
      </w:r>
      <w:r w:rsidR="009F55C2">
        <w:rPr>
          <w:rFonts w:ascii="Times New Roman" w:hAnsi="Times New Roman" w:cs="Times New Roman"/>
          <w:sz w:val="24"/>
          <w:szCs w:val="24"/>
        </w:rPr>
        <w:t xml:space="preserve">internetskim stranicama Javne ustanove </w:t>
      </w:r>
      <w:r w:rsidRPr="00393ABB">
        <w:rPr>
          <w:rFonts w:ascii="Times New Roman" w:hAnsi="Times New Roman" w:cs="Times New Roman"/>
          <w:sz w:val="24"/>
          <w:szCs w:val="24"/>
        </w:rPr>
        <w:t>i u EOJN RH.</w:t>
      </w:r>
    </w:p>
    <w:p w14:paraId="09E68195" w14:textId="77777777" w:rsidR="0045017F" w:rsidRPr="00393ABB" w:rsidRDefault="0045017F" w:rsidP="00393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B9A8D" w14:textId="77777777" w:rsidR="0050633A" w:rsidRDefault="0045017F" w:rsidP="009F5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BB">
        <w:rPr>
          <w:rStyle w:val="Naglaeno"/>
          <w:rFonts w:ascii="Times New Roman" w:hAnsi="Times New Roman" w:cs="Times New Roman"/>
          <w:sz w:val="24"/>
          <w:szCs w:val="24"/>
        </w:rPr>
        <w:t>Članak 27.</w:t>
      </w:r>
    </w:p>
    <w:p w14:paraId="5F503B40" w14:textId="7617450C" w:rsidR="0045017F" w:rsidRPr="009F55C2" w:rsidRDefault="0045017F" w:rsidP="005063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Stupanjem na snagu ovog Pravilnika prestaju važiti odredbe Pravilnika o provedbi postupaka jednostavne nabave rob</w:t>
      </w:r>
      <w:r w:rsidR="0050633A">
        <w:rPr>
          <w:rFonts w:ascii="Times New Roman" w:hAnsi="Times New Roman" w:cs="Times New Roman"/>
          <w:sz w:val="24"/>
          <w:szCs w:val="24"/>
        </w:rPr>
        <w:t>a</w:t>
      </w:r>
      <w:r w:rsidRPr="00393ABB">
        <w:rPr>
          <w:rFonts w:ascii="Times New Roman" w:hAnsi="Times New Roman" w:cs="Times New Roman"/>
          <w:sz w:val="24"/>
          <w:szCs w:val="24"/>
        </w:rPr>
        <w:t xml:space="preserve">, radova i usluga, </w:t>
      </w:r>
      <w:r w:rsidR="0050633A">
        <w:rPr>
          <w:rFonts w:ascii="Times New Roman" w:hAnsi="Times New Roman" w:cs="Times New Roman"/>
          <w:sz w:val="24"/>
          <w:szCs w:val="24"/>
        </w:rPr>
        <w:t>(KLASA: 406-01/23-04/1, URBROJ: 2196-88-23-1) od 19. prosinca 2023. godine i Izmjenama Pravilnika o provedbi postupaka jednostavne nabave roba, radova i usluga (KLASA: 406-01/24-04/1, URBROJ: 2196-88-24-1) od 13. veljače 2024. godine.</w:t>
      </w:r>
    </w:p>
    <w:p w14:paraId="2D341726" w14:textId="77777777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77709" w14:textId="77D3E3C8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KLASA:</w:t>
      </w: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</w:p>
    <w:p w14:paraId="4900A359" w14:textId="01AD7E53" w:rsidR="00A63FF1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URBROJ:</w:t>
      </w:r>
      <w:r w:rsidR="00A63FF1" w:rsidRPr="00393A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7E0B7" w14:textId="59BE7C18" w:rsidR="00A63FF1" w:rsidRPr="00393ABB" w:rsidRDefault="00A63FF1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>Vinkovci,</w:t>
      </w:r>
      <w:r w:rsidR="004D084D" w:rsidRPr="00393ABB">
        <w:rPr>
          <w:rFonts w:ascii="Times New Roman" w:hAnsi="Times New Roman" w:cs="Times New Roman"/>
          <w:sz w:val="24"/>
          <w:szCs w:val="24"/>
        </w:rPr>
        <w:tab/>
      </w:r>
      <w:r w:rsidR="004D084D" w:rsidRPr="00393ABB">
        <w:rPr>
          <w:rFonts w:ascii="Times New Roman" w:hAnsi="Times New Roman" w:cs="Times New Roman"/>
          <w:sz w:val="24"/>
          <w:szCs w:val="24"/>
        </w:rPr>
        <w:tab/>
      </w:r>
      <w:r w:rsidR="004D084D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sz w:val="24"/>
          <w:szCs w:val="24"/>
        </w:rPr>
        <w:tab/>
      </w:r>
      <w:r w:rsidR="00054D13" w:rsidRPr="00393AB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5BE5DED" w14:textId="787D8409" w:rsidR="00CB0B03" w:rsidRPr="00393ABB" w:rsidRDefault="00A63FF1" w:rsidP="00393AB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>Predsjednik Upravnog vijeća</w:t>
      </w:r>
    </w:p>
    <w:p w14:paraId="371E547A" w14:textId="1F8F123D" w:rsidR="00CB0B03" w:rsidRPr="00393ABB" w:rsidRDefault="00A63FF1" w:rsidP="00393A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A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F6A" w:rsidRPr="00393ABB">
        <w:rPr>
          <w:rFonts w:ascii="Times New Roman" w:hAnsi="Times New Roman" w:cs="Times New Roman"/>
          <w:bCs/>
          <w:sz w:val="24"/>
          <w:szCs w:val="24"/>
        </w:rPr>
        <w:tab/>
      </w:r>
      <w:r w:rsidR="00624F6A" w:rsidRPr="00393ABB">
        <w:rPr>
          <w:rFonts w:ascii="Times New Roman" w:hAnsi="Times New Roman" w:cs="Times New Roman"/>
          <w:bCs/>
          <w:sz w:val="24"/>
          <w:szCs w:val="24"/>
        </w:rPr>
        <w:tab/>
      </w:r>
      <w:r w:rsidR="00624F6A" w:rsidRPr="00393ABB">
        <w:rPr>
          <w:rFonts w:ascii="Times New Roman" w:hAnsi="Times New Roman" w:cs="Times New Roman"/>
          <w:bCs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B0B03" w:rsidRPr="00393ABB">
        <w:rPr>
          <w:rFonts w:ascii="Times New Roman" w:hAnsi="Times New Roman" w:cs="Times New Roman"/>
          <w:b/>
          <w:sz w:val="24"/>
          <w:szCs w:val="24"/>
        </w:rPr>
        <w:t>Josip Gilja, mag.oec.</w:t>
      </w:r>
    </w:p>
    <w:p w14:paraId="6168E835" w14:textId="77777777" w:rsidR="00C14931" w:rsidRPr="00393ABB" w:rsidRDefault="00C14931" w:rsidP="0039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64D52" w14:textId="10A1212F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</w:r>
      <w:r w:rsidRPr="00393A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_______________________</w:t>
      </w:r>
    </w:p>
    <w:p w14:paraId="11D81EF8" w14:textId="2100715F" w:rsidR="00A63FF1" w:rsidRPr="00393ABB" w:rsidRDefault="00CB0B03" w:rsidP="00393ABB">
      <w:pPr>
        <w:tabs>
          <w:tab w:val="left" w:pos="1418"/>
        </w:tabs>
        <w:spacing w:after="0" w:line="240" w:lineRule="auto"/>
        <w:ind w:hanging="340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ab/>
      </w:r>
      <w:r w:rsidRPr="00393ABB">
        <w:rPr>
          <w:rFonts w:ascii="Times New Roman" w:hAnsi="Times New Roman" w:cs="Times New Roman"/>
          <w:sz w:val="24"/>
          <w:szCs w:val="24"/>
        </w:rPr>
        <w:tab/>
      </w:r>
    </w:p>
    <w:p w14:paraId="27E15BD5" w14:textId="2B28C405" w:rsidR="00CB0B03" w:rsidRPr="00393ABB" w:rsidRDefault="00CB0B03" w:rsidP="00393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ABB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</w:p>
    <w:sectPr w:rsidR="00CB0B03" w:rsidRPr="00393AB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E369" w14:textId="77777777" w:rsidR="000F2C9E" w:rsidRDefault="000F2C9E" w:rsidP="00E23380">
      <w:pPr>
        <w:spacing w:after="0" w:line="240" w:lineRule="auto"/>
      </w:pPr>
      <w:r>
        <w:separator/>
      </w:r>
    </w:p>
  </w:endnote>
  <w:endnote w:type="continuationSeparator" w:id="0">
    <w:p w14:paraId="418BC1B4" w14:textId="77777777" w:rsidR="000F2C9E" w:rsidRDefault="000F2C9E" w:rsidP="00E2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DA05E" w14:textId="77777777" w:rsidR="000F2C9E" w:rsidRDefault="000F2C9E" w:rsidP="00E23380">
      <w:pPr>
        <w:spacing w:after="0" w:line="240" w:lineRule="auto"/>
      </w:pPr>
      <w:r>
        <w:separator/>
      </w:r>
    </w:p>
  </w:footnote>
  <w:footnote w:type="continuationSeparator" w:id="0">
    <w:p w14:paraId="2AB1A5D9" w14:textId="77777777" w:rsidR="000F2C9E" w:rsidRDefault="000F2C9E" w:rsidP="00E2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C1AD" w14:textId="732BE490" w:rsidR="00E23380" w:rsidRPr="00E23380" w:rsidRDefault="0084631D" w:rsidP="0084631D">
    <w:pPr>
      <w:pStyle w:val="Zaglavlje"/>
      <w:numPr>
        <w:ilvl w:val="0"/>
        <w:numId w:val="17"/>
      </w:num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NACRT PRAVILNIKA 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E94"/>
    <w:multiLevelType w:val="hybridMultilevel"/>
    <w:tmpl w:val="74544A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60096"/>
    <w:multiLevelType w:val="hybridMultilevel"/>
    <w:tmpl w:val="74102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938CD"/>
    <w:multiLevelType w:val="hybridMultilevel"/>
    <w:tmpl w:val="9D30CC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D7069"/>
    <w:multiLevelType w:val="hybridMultilevel"/>
    <w:tmpl w:val="830E15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E59E7"/>
    <w:multiLevelType w:val="hybridMultilevel"/>
    <w:tmpl w:val="6EAE68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60D40"/>
    <w:multiLevelType w:val="hybridMultilevel"/>
    <w:tmpl w:val="1C487A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B7B28"/>
    <w:multiLevelType w:val="hybridMultilevel"/>
    <w:tmpl w:val="F1B8A05E"/>
    <w:lvl w:ilvl="0" w:tplc="7BACD60A">
      <w:numFmt w:val="bullet"/>
      <w:lvlText w:val="-"/>
      <w:lvlJc w:val="left"/>
      <w:pPr>
        <w:ind w:left="48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26C63C27"/>
    <w:multiLevelType w:val="hybridMultilevel"/>
    <w:tmpl w:val="046276D0"/>
    <w:lvl w:ilvl="0" w:tplc="8154F1A6">
      <w:numFmt w:val="bullet"/>
      <w:lvlText w:val="-"/>
      <w:lvlJc w:val="left"/>
      <w:pPr>
        <w:ind w:left="936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8" w15:restartNumberingAfterBreak="0">
    <w:nsid w:val="2CD10192"/>
    <w:multiLevelType w:val="hybridMultilevel"/>
    <w:tmpl w:val="40F69F68"/>
    <w:lvl w:ilvl="0" w:tplc="DF9A9BDE">
      <w:numFmt w:val="bullet"/>
      <w:lvlText w:val="-"/>
      <w:lvlJc w:val="left"/>
      <w:pPr>
        <w:ind w:left="52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9" w15:restartNumberingAfterBreak="0">
    <w:nsid w:val="33132A3C"/>
    <w:multiLevelType w:val="hybridMultilevel"/>
    <w:tmpl w:val="C5F86B16"/>
    <w:lvl w:ilvl="0" w:tplc="EBE8B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D65DA"/>
    <w:multiLevelType w:val="hybridMultilevel"/>
    <w:tmpl w:val="2C96F4B4"/>
    <w:lvl w:ilvl="0" w:tplc="3710DC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E0FD0"/>
    <w:multiLevelType w:val="hybridMultilevel"/>
    <w:tmpl w:val="87A41B9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87C86"/>
    <w:multiLevelType w:val="multilevel"/>
    <w:tmpl w:val="CE14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803B41"/>
    <w:multiLevelType w:val="hybridMultilevel"/>
    <w:tmpl w:val="B4246A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86B07"/>
    <w:multiLevelType w:val="hybridMultilevel"/>
    <w:tmpl w:val="087CD126"/>
    <w:lvl w:ilvl="0" w:tplc="20DAA6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04538"/>
    <w:multiLevelType w:val="hybridMultilevel"/>
    <w:tmpl w:val="68D40F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21937"/>
    <w:multiLevelType w:val="hybridMultilevel"/>
    <w:tmpl w:val="2076CE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392848">
    <w:abstractNumId w:val="2"/>
  </w:num>
  <w:num w:numId="2" w16cid:durableId="363142672">
    <w:abstractNumId w:val="9"/>
  </w:num>
  <w:num w:numId="3" w16cid:durableId="768547928">
    <w:abstractNumId w:val="5"/>
  </w:num>
  <w:num w:numId="4" w16cid:durableId="1836920963">
    <w:abstractNumId w:val="13"/>
  </w:num>
  <w:num w:numId="5" w16cid:durableId="563486957">
    <w:abstractNumId w:val="15"/>
  </w:num>
  <w:num w:numId="6" w16cid:durableId="1956598085">
    <w:abstractNumId w:val="0"/>
  </w:num>
  <w:num w:numId="7" w16cid:durableId="1854030610">
    <w:abstractNumId w:val="7"/>
  </w:num>
  <w:num w:numId="8" w16cid:durableId="1287347767">
    <w:abstractNumId w:val="10"/>
  </w:num>
  <w:num w:numId="9" w16cid:durableId="1156266071">
    <w:abstractNumId w:val="14"/>
  </w:num>
  <w:num w:numId="10" w16cid:durableId="478691156">
    <w:abstractNumId w:val="6"/>
  </w:num>
  <w:num w:numId="11" w16cid:durableId="1706371224">
    <w:abstractNumId w:val="12"/>
  </w:num>
  <w:num w:numId="12" w16cid:durableId="1709060464">
    <w:abstractNumId w:val="11"/>
  </w:num>
  <w:num w:numId="13" w16cid:durableId="556938273">
    <w:abstractNumId w:val="4"/>
  </w:num>
  <w:num w:numId="14" w16cid:durableId="1119030211">
    <w:abstractNumId w:val="16"/>
  </w:num>
  <w:num w:numId="15" w16cid:durableId="1470247602">
    <w:abstractNumId w:val="1"/>
  </w:num>
  <w:num w:numId="16" w16cid:durableId="1011106790">
    <w:abstractNumId w:val="3"/>
  </w:num>
  <w:num w:numId="17" w16cid:durableId="1545940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D9"/>
    <w:rsid w:val="00011421"/>
    <w:rsid w:val="00011971"/>
    <w:rsid w:val="000512BB"/>
    <w:rsid w:val="00054D13"/>
    <w:rsid w:val="00076A43"/>
    <w:rsid w:val="000A054C"/>
    <w:rsid w:val="000C51BD"/>
    <w:rsid w:val="000F1FB0"/>
    <w:rsid w:val="000F2C9E"/>
    <w:rsid w:val="00101EF6"/>
    <w:rsid w:val="00120F84"/>
    <w:rsid w:val="00127F8F"/>
    <w:rsid w:val="001330E8"/>
    <w:rsid w:val="001400EF"/>
    <w:rsid w:val="00174AA3"/>
    <w:rsid w:val="001B153D"/>
    <w:rsid w:val="001B3970"/>
    <w:rsid w:val="001B3EA4"/>
    <w:rsid w:val="001C3F26"/>
    <w:rsid w:val="001E1CD9"/>
    <w:rsid w:val="00237C73"/>
    <w:rsid w:val="00255F29"/>
    <w:rsid w:val="002868F4"/>
    <w:rsid w:val="002A0C97"/>
    <w:rsid w:val="002B01B1"/>
    <w:rsid w:val="002B7895"/>
    <w:rsid w:val="002C3CA5"/>
    <w:rsid w:val="002E4A67"/>
    <w:rsid w:val="002F19D0"/>
    <w:rsid w:val="002F3059"/>
    <w:rsid w:val="002F695D"/>
    <w:rsid w:val="00307448"/>
    <w:rsid w:val="003209A8"/>
    <w:rsid w:val="0032407C"/>
    <w:rsid w:val="00335213"/>
    <w:rsid w:val="00336E82"/>
    <w:rsid w:val="00371307"/>
    <w:rsid w:val="00380720"/>
    <w:rsid w:val="00387FE1"/>
    <w:rsid w:val="00393ABB"/>
    <w:rsid w:val="00394F81"/>
    <w:rsid w:val="00395DC2"/>
    <w:rsid w:val="003E466E"/>
    <w:rsid w:val="004030C7"/>
    <w:rsid w:val="0045017F"/>
    <w:rsid w:val="004D084D"/>
    <w:rsid w:val="004D5955"/>
    <w:rsid w:val="005055D1"/>
    <w:rsid w:val="0050633A"/>
    <w:rsid w:val="00544085"/>
    <w:rsid w:val="00553907"/>
    <w:rsid w:val="00561A79"/>
    <w:rsid w:val="005640AC"/>
    <w:rsid w:val="00597224"/>
    <w:rsid w:val="005C16AE"/>
    <w:rsid w:val="005C200F"/>
    <w:rsid w:val="005F586D"/>
    <w:rsid w:val="00606BFC"/>
    <w:rsid w:val="00620009"/>
    <w:rsid w:val="00624F6A"/>
    <w:rsid w:val="00625FF0"/>
    <w:rsid w:val="00673D09"/>
    <w:rsid w:val="00674C4A"/>
    <w:rsid w:val="006755B2"/>
    <w:rsid w:val="006A376C"/>
    <w:rsid w:val="006B320F"/>
    <w:rsid w:val="006C0B36"/>
    <w:rsid w:val="006D1562"/>
    <w:rsid w:val="0070698B"/>
    <w:rsid w:val="007319C2"/>
    <w:rsid w:val="00782C01"/>
    <w:rsid w:val="007A69BD"/>
    <w:rsid w:val="007C44EF"/>
    <w:rsid w:val="007C5CE6"/>
    <w:rsid w:val="00840534"/>
    <w:rsid w:val="0084631D"/>
    <w:rsid w:val="00855378"/>
    <w:rsid w:val="008676C7"/>
    <w:rsid w:val="008E39E1"/>
    <w:rsid w:val="00903520"/>
    <w:rsid w:val="00910ABC"/>
    <w:rsid w:val="009739D6"/>
    <w:rsid w:val="00986D57"/>
    <w:rsid w:val="009905B5"/>
    <w:rsid w:val="009C6C9F"/>
    <w:rsid w:val="009F55C2"/>
    <w:rsid w:val="00A04056"/>
    <w:rsid w:val="00A1055E"/>
    <w:rsid w:val="00A11EB0"/>
    <w:rsid w:val="00A63FF1"/>
    <w:rsid w:val="00AC4FC8"/>
    <w:rsid w:val="00B43F7A"/>
    <w:rsid w:val="00B7741D"/>
    <w:rsid w:val="00BD7C72"/>
    <w:rsid w:val="00BE5278"/>
    <w:rsid w:val="00C0016F"/>
    <w:rsid w:val="00C14931"/>
    <w:rsid w:val="00C1507B"/>
    <w:rsid w:val="00C27340"/>
    <w:rsid w:val="00C734D6"/>
    <w:rsid w:val="00C839D2"/>
    <w:rsid w:val="00CA0E34"/>
    <w:rsid w:val="00CB0B03"/>
    <w:rsid w:val="00CB2CB6"/>
    <w:rsid w:val="00CC0280"/>
    <w:rsid w:val="00CC3F36"/>
    <w:rsid w:val="00CD2307"/>
    <w:rsid w:val="00CE6318"/>
    <w:rsid w:val="00D6024A"/>
    <w:rsid w:val="00D70D45"/>
    <w:rsid w:val="00D877C0"/>
    <w:rsid w:val="00DB3997"/>
    <w:rsid w:val="00DE1582"/>
    <w:rsid w:val="00E178FA"/>
    <w:rsid w:val="00E23380"/>
    <w:rsid w:val="00E31A2A"/>
    <w:rsid w:val="00E5440F"/>
    <w:rsid w:val="00E674C7"/>
    <w:rsid w:val="00E91F0B"/>
    <w:rsid w:val="00ED39CC"/>
    <w:rsid w:val="00F13459"/>
    <w:rsid w:val="00F23419"/>
    <w:rsid w:val="00F545CC"/>
    <w:rsid w:val="00F5620C"/>
    <w:rsid w:val="00F60236"/>
    <w:rsid w:val="00F71BD2"/>
    <w:rsid w:val="00F77033"/>
    <w:rsid w:val="00F904A7"/>
    <w:rsid w:val="00FB303A"/>
    <w:rsid w:val="00FB40F1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C100"/>
  <w15:chartTrackingRefBased/>
  <w15:docId w15:val="{9869F43B-D5C6-4085-9341-A95FA02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CD9"/>
    <w:pPr>
      <w:spacing w:line="252" w:lineRule="auto"/>
    </w:pPr>
    <w:rPr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E1C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1C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E1C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1C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1C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1C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1C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1C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1C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1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1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E1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1C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1C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1C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1C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1C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1CD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E1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E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1C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E1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1CD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E1CD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E1CD9"/>
    <w:pPr>
      <w:spacing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E1CD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1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1CD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E1CD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1E1CD9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23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3380"/>
    <w:rPr>
      <w:sz w:val="22"/>
      <w:szCs w:val="2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23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3380"/>
    <w:rPr>
      <w:sz w:val="22"/>
      <w:szCs w:val="22"/>
      <w14:ligatures w14:val="none"/>
    </w:rPr>
  </w:style>
  <w:style w:type="character" w:customStyle="1" w:styleId="t286pc">
    <w:name w:val="t286pc"/>
    <w:basedOn w:val="Zadanifontodlomka"/>
    <w:rsid w:val="009905B5"/>
  </w:style>
  <w:style w:type="character" w:styleId="Naglaeno">
    <w:name w:val="Strong"/>
    <w:basedOn w:val="Zadanifontodlomka"/>
    <w:uiPriority w:val="22"/>
    <w:qFormat/>
    <w:rsid w:val="002E4A67"/>
    <w:rPr>
      <w:b/>
      <w:bCs/>
    </w:rPr>
  </w:style>
  <w:style w:type="paragraph" w:customStyle="1" w:styleId="z1qcye">
    <w:name w:val="z1qcye"/>
    <w:basedOn w:val="Normal"/>
    <w:rsid w:val="0045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astita-prirode-vs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astita-prirode-vs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AC784-552F-447E-9BE3-8B3D92D0C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3448</Words>
  <Characters>19656</Characters>
  <Application>Microsoft Office Word</Application>
  <DocSecurity>0</DocSecurity>
  <Lines>163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Šokčević</dc:creator>
  <cp:keywords/>
  <dc:description/>
  <cp:lastModifiedBy>Marko Šokčević</cp:lastModifiedBy>
  <cp:revision>10</cp:revision>
  <dcterms:created xsi:type="dcterms:W3CDTF">2026-07-06T09:19:00Z</dcterms:created>
  <dcterms:modified xsi:type="dcterms:W3CDTF">2026-08-31T08:19:00Z</dcterms:modified>
</cp:coreProperties>
</file>